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before="0" w:beforeAutospacing="0" w:after="0" w:afterAutospacing="0"/>
        <w:jc w:val="both"/>
        <w:rPr>
          <w:rFonts w:hint="default" w:ascii="Times New Roman" w:hAnsi="Times New Roman" w:cs="Times New Roman"/>
          <w:b/>
          <w:sz w:val="24"/>
          <w:szCs w:val="24"/>
          <w:highlight w:val="none"/>
        </w:rPr>
      </w:pPr>
    </w:p>
    <w:p>
      <w:pPr>
        <w:pStyle w:val="13"/>
        <w:spacing w:before="0" w:beforeAutospacing="0" w:after="0" w:afterAutospacing="0"/>
        <w:ind w:left="3771"/>
        <w:jc w:val="both"/>
        <w:rPr>
          <w:rFonts w:hint="default" w:ascii="Times New Roman" w:hAnsi="Times New Roman" w:cs="Times New Roman"/>
          <w:b/>
          <w:color w:val="auto"/>
          <w:sz w:val="24"/>
          <w:szCs w:val="24"/>
          <w:highlight w:val="none"/>
          <w:lang w:val="pt-BR"/>
        </w:rPr>
      </w:pPr>
      <w:r>
        <w:rPr>
          <w:rFonts w:hint="default" w:ascii="Times New Roman" w:hAnsi="Times New Roman" w:cs="Times New Roman"/>
          <w:b/>
          <w:color w:val="auto"/>
          <w:sz w:val="24"/>
          <w:szCs w:val="24"/>
          <w:highlight w:val="none"/>
          <w:lang w:val="pt-BR"/>
        </w:rPr>
        <w:t xml:space="preserve">PORTARIA Nº </w:t>
      </w:r>
      <w:r>
        <w:rPr>
          <w:rFonts w:hint="default" w:cs="Times New Roman"/>
          <w:b/>
          <w:color w:val="auto"/>
          <w:sz w:val="24"/>
          <w:szCs w:val="24"/>
          <w:highlight w:val="none"/>
          <w:lang w:val="pt-BR"/>
        </w:rPr>
        <w:t>1.234</w:t>
      </w:r>
      <w:r>
        <w:rPr>
          <w:rFonts w:hint="default" w:ascii="Times New Roman" w:hAnsi="Times New Roman" w:cs="Times New Roman"/>
          <w:b/>
          <w:color w:val="auto"/>
          <w:sz w:val="24"/>
          <w:szCs w:val="24"/>
          <w:highlight w:val="none"/>
          <w:lang w:val="pt-BR"/>
        </w:rPr>
        <w:t>/2024</w:t>
      </w:r>
    </w:p>
    <w:p>
      <w:pPr>
        <w:pStyle w:val="13"/>
        <w:spacing w:before="0" w:beforeAutospacing="0" w:after="0" w:afterAutospacing="0"/>
        <w:jc w:val="both"/>
        <w:rPr>
          <w:rFonts w:hint="default" w:ascii="Times New Roman" w:hAnsi="Times New Roman" w:cs="Times New Roman"/>
          <w:b/>
          <w:sz w:val="24"/>
          <w:szCs w:val="24"/>
        </w:rPr>
      </w:pP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ind w:left="377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w:t>
      </w:r>
      <w:r>
        <w:rPr>
          <w:rFonts w:hint="default" w:ascii="Times New Roman" w:hAnsi="Times New Roman" w:cs="Times New Roman"/>
          <w:b/>
          <w:bCs/>
          <w:sz w:val="24"/>
          <w:szCs w:val="24"/>
          <w:lang w:val="pt-BR"/>
        </w:rPr>
        <w:t>A Secretaria Municipal de Educação do Município de Aripuanã/MT, no uso de suas atribuições legais e visando dar transparência ao ingresso e reingresso dos estudantes nas escolas da rede pública municipal de ensino, resolve realizar a chamada para rematrícula e matrícula escolar municipal para o ano letivo de 2025</w:t>
      </w:r>
      <w:r>
        <w:rPr>
          <w:rFonts w:hint="default" w:ascii="Times New Roman" w:hAnsi="Times New Roman" w:cs="Times New Roman"/>
          <w:b/>
          <w:sz w:val="24"/>
          <w:szCs w:val="24"/>
        </w:rPr>
        <w:t xml:space="preserve">”. </w:t>
      </w:r>
    </w:p>
    <w:p>
      <w:pPr>
        <w:pStyle w:val="13"/>
        <w:spacing w:before="0" w:beforeAutospacing="0" w:after="0" w:afterAutospacing="0"/>
        <w:ind w:left="3771"/>
        <w:jc w:val="both"/>
        <w:rPr>
          <w:rFonts w:hint="default" w:ascii="Times New Roman" w:hAnsi="Times New Roman" w:cs="Times New Roman"/>
          <w:b/>
          <w:sz w:val="24"/>
          <w:szCs w:val="24"/>
        </w:rPr>
      </w:pPr>
    </w:p>
    <w:p>
      <w:pPr>
        <w:pStyle w:val="13"/>
        <w:spacing w:before="0" w:beforeAutospacing="0" w:after="0" w:afterAutospacing="0"/>
        <w:jc w:val="both"/>
        <w:rPr>
          <w:rFonts w:hint="default" w:ascii="Times New Roman" w:hAnsi="Times New Roman" w:cs="Times New Roman"/>
          <w:sz w:val="24"/>
          <w:szCs w:val="24"/>
        </w:rPr>
      </w:pPr>
      <w:r>
        <w:rPr>
          <w:rFonts w:hint="default" w:ascii="Times New Roman" w:hAnsi="Times New Roman" w:cs="Times New Roman"/>
          <w:sz w:val="24"/>
          <w:szCs w:val="24"/>
        </w:rPr>
        <w:tab/>
      </w:r>
    </w:p>
    <w:p>
      <w:pPr>
        <w:pStyle w:val="13"/>
        <w:pageBreakBefore w:val="0"/>
        <w:kinsoku/>
        <w:wordWrap/>
        <w:overflowPunct/>
        <w:topLinePunct w:val="0"/>
        <w:bidi w:val="0"/>
        <w:adjustRightInd/>
        <w:snapToGrid/>
        <w:spacing w:before="0" w:beforeAutospacing="0" w:after="0" w:afterAutospacing="0" w:line="360" w:lineRule="auto"/>
        <w:ind w:firstLine="70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O Secretário Municipal de Educação , no uso de suas atribuições legais e,</w:t>
      </w:r>
    </w:p>
    <w:p>
      <w:pPr>
        <w:pStyle w:val="13"/>
        <w:pageBreakBefore w:val="0"/>
        <w:kinsoku/>
        <w:wordWrap/>
        <w:overflowPunct/>
        <w:topLinePunct w:val="0"/>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b/>
      </w:r>
    </w:p>
    <w:p>
      <w:pPr>
        <w:pStyle w:val="13"/>
        <w:pageBreakBefore w:val="0"/>
        <w:kinsoku/>
        <w:wordWrap/>
        <w:overflowPunct/>
        <w:topLinePunct w:val="0"/>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highlight w:val="none"/>
          <w:lang w:val="pt-BR"/>
        </w:rPr>
      </w:pPr>
      <w:r>
        <w:rPr>
          <w:rFonts w:hint="default" w:ascii="Times New Roman" w:hAnsi="Times New Roman" w:cs="Times New Roman"/>
          <w:sz w:val="24"/>
          <w:szCs w:val="24"/>
        </w:rPr>
        <w:tab/>
      </w:r>
      <w:r>
        <w:rPr>
          <w:rFonts w:hint="default" w:ascii="Times New Roman" w:hAnsi="Times New Roman" w:cs="Times New Roman"/>
          <w:b/>
          <w:bCs/>
          <w:sz w:val="24"/>
          <w:szCs w:val="24"/>
        </w:rPr>
        <w:t>Considerando</w:t>
      </w:r>
      <w:r>
        <w:rPr>
          <w:rFonts w:hint="default" w:ascii="Times New Roman" w:hAnsi="Times New Roman" w:cs="Times New Roman"/>
          <w:sz w:val="24"/>
          <w:szCs w:val="24"/>
        </w:rPr>
        <w:t xml:space="preserve"> a necessidade de fixar critérios para </w:t>
      </w:r>
      <w:r>
        <w:rPr>
          <w:rFonts w:hint="default" w:ascii="Times New Roman" w:hAnsi="Times New Roman" w:cs="Times New Roman"/>
          <w:sz w:val="24"/>
          <w:szCs w:val="24"/>
          <w:lang w:val="pt-BR"/>
        </w:rPr>
        <w:t xml:space="preserve">as rematrículas e matrículas novas nas </w:t>
      </w:r>
      <w:r>
        <w:rPr>
          <w:rFonts w:hint="default" w:ascii="Times New Roman" w:hAnsi="Times New Roman" w:cs="Times New Roman"/>
          <w:sz w:val="24"/>
          <w:szCs w:val="24"/>
        </w:rPr>
        <w:t xml:space="preserve">unidades escolares da rede municipal de ensino, em observância a Lei de Diretrizes e Bases da Educação Nacional nº 9394/96, </w:t>
      </w:r>
      <w:r>
        <w:rPr>
          <w:rFonts w:hint="default" w:ascii="Times New Roman" w:hAnsi="Times New Roman" w:cs="Times New Roman"/>
          <w:color w:val="auto"/>
          <w:sz w:val="24"/>
          <w:szCs w:val="24"/>
          <w:highlight w:val="none"/>
        </w:rPr>
        <w:t xml:space="preserve"> Lei Complementar </w:t>
      </w:r>
      <w:r>
        <w:rPr>
          <w:rFonts w:hint="default" w:ascii="Times New Roman" w:hAnsi="Times New Roman" w:cs="Times New Roman"/>
          <w:color w:val="auto"/>
          <w:sz w:val="24"/>
          <w:szCs w:val="24"/>
          <w:highlight w:val="none"/>
          <w:lang w:val="pt-BR"/>
        </w:rPr>
        <w:t>182</w:t>
      </w:r>
      <w:r>
        <w:rPr>
          <w:rFonts w:hint="default" w:ascii="Times New Roman" w:hAnsi="Times New Roman" w:cs="Times New Roman"/>
          <w:color w:val="auto"/>
          <w:sz w:val="24"/>
          <w:szCs w:val="24"/>
          <w:highlight w:val="none"/>
        </w:rPr>
        <w:t>/20</w:t>
      </w:r>
      <w:r>
        <w:rPr>
          <w:rFonts w:hint="default" w:ascii="Times New Roman" w:hAnsi="Times New Roman" w:cs="Times New Roman"/>
          <w:color w:val="auto"/>
          <w:sz w:val="24"/>
          <w:szCs w:val="24"/>
          <w:highlight w:val="none"/>
          <w:lang w:val="pt-BR"/>
        </w:rPr>
        <w:t xml:space="preserve">21 e alterações posteriores, o acordo de Redimensionamento por meio da Ata nº 096/2023 SEDUC/MT de 30/08/2023, </w:t>
      </w:r>
      <w:r>
        <w:rPr>
          <w:rFonts w:hint="default" w:cs="Times New Roman"/>
          <w:color w:val="auto"/>
          <w:sz w:val="24"/>
          <w:szCs w:val="24"/>
          <w:highlight w:val="none"/>
          <w:lang w:val="pt-BR"/>
        </w:rPr>
        <w:t xml:space="preserve">a Lei Municipal nº 2.547/2023, o </w:t>
      </w:r>
      <w:r>
        <w:rPr>
          <w:rFonts w:hint="default" w:ascii="Times New Roman" w:hAnsi="Times New Roman" w:cs="Times New Roman"/>
          <w:color w:val="auto"/>
          <w:sz w:val="24"/>
          <w:szCs w:val="24"/>
          <w:highlight w:val="none"/>
          <w:lang w:val="pt-BR"/>
        </w:rPr>
        <w:t xml:space="preserve">Decreto Municipal nº 4.876/2023, </w:t>
      </w:r>
      <w:r>
        <w:rPr>
          <w:rFonts w:hint="default" w:cs="Times New Roman"/>
          <w:color w:val="auto"/>
          <w:sz w:val="24"/>
          <w:szCs w:val="24"/>
          <w:highlight w:val="none"/>
          <w:lang w:val="pt-BR"/>
        </w:rPr>
        <w:t xml:space="preserve">a Nota Técnica GAEPE-MT n° 001/2023, </w:t>
      </w:r>
      <w:r>
        <w:rPr>
          <w:rFonts w:hint="default" w:ascii="Times New Roman" w:hAnsi="Times New Roman" w:cs="Times New Roman"/>
          <w:color w:val="auto"/>
          <w:sz w:val="24"/>
          <w:szCs w:val="24"/>
          <w:highlight w:val="none"/>
          <w:lang w:val="pt-BR"/>
        </w:rPr>
        <w:t>Resolução Normativa nº 009/2023</w:t>
      </w:r>
      <w:r>
        <w:rPr>
          <w:rFonts w:hint="default" w:ascii="Times New Roman" w:hAnsi="Times New Roman" w:cs="Times New Roman"/>
          <w:sz w:val="24"/>
          <w:szCs w:val="24"/>
          <w:lang w:val="pt-BR"/>
        </w:rPr>
        <w:t>/</w:t>
      </w:r>
      <w:r>
        <w:rPr>
          <w:rFonts w:hint="default" w:ascii="Times New Roman" w:hAnsi="Times New Roman" w:cs="Times New Roman"/>
          <w:sz w:val="24"/>
          <w:szCs w:val="24"/>
        </w:rPr>
        <w:t>CEE/MT</w:t>
      </w:r>
      <w:r>
        <w:rPr>
          <w:rFonts w:hint="default" w:cs="Times New Roman"/>
          <w:sz w:val="24"/>
          <w:szCs w:val="24"/>
          <w:lang w:val="pt-BR"/>
        </w:rPr>
        <w:t xml:space="preserve">, </w:t>
      </w:r>
      <w:r>
        <w:rPr>
          <w:rFonts w:hint="default" w:ascii="Times New Roman" w:hAnsi="Times New Roman" w:cs="Times New Roman"/>
          <w:color w:val="auto"/>
          <w:sz w:val="24"/>
          <w:szCs w:val="24"/>
          <w:highlight w:val="none"/>
          <w:lang w:val="pt-BR"/>
        </w:rPr>
        <w:t>a Resolução Normativa nº</w:t>
      </w:r>
      <w:r>
        <w:rPr>
          <w:rFonts w:hint="default" w:ascii="Times New Roman" w:hAnsi="Times New Roman" w:cs="Times New Roman"/>
          <w:sz w:val="24"/>
          <w:szCs w:val="24"/>
        </w:rPr>
        <w:t xml:space="preserve"> 0</w:t>
      </w:r>
      <w:r>
        <w:rPr>
          <w:rFonts w:hint="default" w:ascii="Times New Roman" w:hAnsi="Times New Roman" w:cs="Times New Roman"/>
          <w:sz w:val="24"/>
          <w:szCs w:val="24"/>
          <w:lang w:val="pt-BR"/>
        </w:rPr>
        <w:t>10</w:t>
      </w:r>
      <w:r>
        <w:rPr>
          <w:rFonts w:hint="default" w:ascii="Times New Roman" w:hAnsi="Times New Roman" w:cs="Times New Roman"/>
          <w:sz w:val="24"/>
          <w:szCs w:val="24"/>
        </w:rPr>
        <w:t>/20</w:t>
      </w:r>
      <w:r>
        <w:rPr>
          <w:rFonts w:hint="default" w:ascii="Times New Roman" w:hAnsi="Times New Roman" w:cs="Times New Roman"/>
          <w:sz w:val="24"/>
          <w:szCs w:val="24"/>
          <w:lang w:val="pt-BR"/>
        </w:rPr>
        <w:t>23/</w:t>
      </w:r>
      <w:r>
        <w:rPr>
          <w:rFonts w:hint="default" w:ascii="Times New Roman" w:hAnsi="Times New Roman" w:cs="Times New Roman"/>
          <w:sz w:val="24"/>
          <w:szCs w:val="24"/>
        </w:rPr>
        <w:t>CEE/MT</w:t>
      </w:r>
      <w:r>
        <w:rPr>
          <w:rFonts w:hint="default" w:ascii="Times New Roman" w:hAnsi="Times New Roman" w:cs="Times New Roman"/>
          <w:sz w:val="24"/>
          <w:szCs w:val="24"/>
          <w:lang w:val="pt-BR"/>
        </w:rPr>
        <w:t xml:space="preserve">. </w:t>
      </w:r>
    </w:p>
    <w:p>
      <w:pPr>
        <w:pStyle w:val="13"/>
        <w:pageBreakBefore w:val="0"/>
        <w:kinsoku/>
        <w:wordWrap/>
        <w:overflowPunct/>
        <w:topLinePunct w:val="0"/>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lang w:val="pt-BR"/>
        </w:rPr>
      </w:pPr>
      <w:r>
        <w:rPr>
          <w:rFonts w:hint="default" w:ascii="Times New Roman" w:hAnsi="Times New Roman" w:cs="Times New Roman"/>
          <w:sz w:val="24"/>
          <w:szCs w:val="24"/>
          <w:highlight w:val="none"/>
        </w:rPr>
        <w:tab/>
      </w:r>
      <w:r>
        <w:rPr>
          <w:rFonts w:hint="default" w:ascii="Times New Roman" w:hAnsi="Times New Roman" w:cs="Times New Roman"/>
          <w:b/>
          <w:bCs/>
          <w:sz w:val="24"/>
          <w:szCs w:val="24"/>
          <w:highlight w:val="none"/>
        </w:rPr>
        <w:t>Considerando</w:t>
      </w:r>
      <w:r>
        <w:rPr>
          <w:rFonts w:hint="default" w:ascii="Times New Roman" w:hAnsi="Times New Roman" w:cs="Times New Roman"/>
          <w:sz w:val="24"/>
          <w:szCs w:val="24"/>
          <w:highlight w:val="none"/>
        </w:rPr>
        <w:t xml:space="preserve"> a necessidade de </w:t>
      </w:r>
      <w:r>
        <w:rPr>
          <w:rFonts w:hint="default" w:ascii="Times New Roman" w:hAnsi="Times New Roman" w:cs="Times New Roman"/>
          <w:sz w:val="24"/>
          <w:szCs w:val="24"/>
          <w:highlight w:val="none"/>
          <w:lang w:val="pt-BR"/>
        </w:rPr>
        <w:t xml:space="preserve">adotar medidas com maior transparência quanto as matrículas e rematrículas de acordo com o </w:t>
      </w:r>
      <w:r>
        <w:rPr>
          <w:rFonts w:hint="default" w:ascii="Times New Roman" w:hAnsi="Times New Roman" w:cs="Times New Roman"/>
          <w:sz w:val="24"/>
          <w:szCs w:val="24"/>
          <w:lang w:val="pt-BR"/>
        </w:rPr>
        <w:t>Decreto Municipal nº 4.876/2023</w:t>
      </w:r>
      <w:r>
        <w:rPr>
          <w:rFonts w:hint="default" w:ascii="Times New Roman" w:hAnsi="Times New Roman" w:cs="Times New Roman"/>
          <w:sz w:val="24"/>
          <w:szCs w:val="24"/>
          <w:highlight w:val="none"/>
          <w:lang w:val="pt-BR"/>
        </w:rPr>
        <w:t xml:space="preserve"> </w:t>
      </w:r>
      <w:r>
        <w:rPr>
          <w:rFonts w:hint="default" w:ascii="Times New Roman" w:hAnsi="Times New Roman" w:cs="Times New Roman"/>
          <w:sz w:val="24"/>
          <w:szCs w:val="24"/>
          <w:lang w:val="pt-BR"/>
        </w:rPr>
        <w:t xml:space="preserve">aos estudantes que desejarem matricular na rede de ensino municipal </w:t>
      </w:r>
    </w:p>
    <w:p>
      <w:pPr>
        <w:pStyle w:val="13"/>
        <w:pageBreakBefore w:val="0"/>
        <w:kinsoku/>
        <w:wordWrap/>
        <w:overflowPunct/>
        <w:topLinePunct w:val="0"/>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pt-BR"/>
        </w:rPr>
        <w:tab/>
      </w:r>
      <w:r>
        <w:rPr>
          <w:rFonts w:hint="default" w:ascii="Times New Roman" w:hAnsi="Times New Roman" w:cs="Times New Roman"/>
          <w:b/>
          <w:bCs/>
          <w:sz w:val="24"/>
          <w:szCs w:val="24"/>
        </w:rPr>
        <w:t>Considerando</w:t>
      </w:r>
      <w:r>
        <w:rPr>
          <w:rFonts w:hint="default" w:ascii="Times New Roman" w:hAnsi="Times New Roman" w:cs="Times New Roman"/>
          <w:sz w:val="24"/>
          <w:szCs w:val="24"/>
        </w:rPr>
        <w:t xml:space="preserve"> ainda a necessidade de normatizar o início </w:t>
      </w:r>
      <w:r>
        <w:rPr>
          <w:rFonts w:hint="default" w:ascii="Times New Roman" w:hAnsi="Times New Roman" w:cs="Times New Roman"/>
          <w:sz w:val="24"/>
          <w:szCs w:val="24"/>
          <w:lang w:val="pt-BR"/>
        </w:rPr>
        <w:t>das rematrículas e das matrículas no novas para o</w:t>
      </w:r>
      <w:r>
        <w:rPr>
          <w:rFonts w:hint="default" w:ascii="Times New Roman" w:hAnsi="Times New Roman" w:cs="Times New Roman"/>
          <w:sz w:val="24"/>
          <w:szCs w:val="24"/>
        </w:rPr>
        <w:t xml:space="preserve"> ano letivo de 202</w:t>
      </w:r>
      <w:r>
        <w:rPr>
          <w:rFonts w:hint="default" w:ascii="Times New Roman" w:hAnsi="Times New Roman" w:cs="Times New Roman"/>
          <w:sz w:val="24"/>
          <w:szCs w:val="24"/>
          <w:lang w:val="pt-BR"/>
        </w:rPr>
        <w:t>5</w:t>
      </w:r>
      <w:r>
        <w:rPr>
          <w:rFonts w:hint="default" w:ascii="Times New Roman" w:hAnsi="Times New Roman" w:cs="Times New Roman"/>
          <w:sz w:val="24"/>
          <w:szCs w:val="24"/>
        </w:rPr>
        <w:t xml:space="preserve"> das Escolas Municipais e dos Centros de Educação Infantil;</w:t>
      </w:r>
    </w:p>
    <w:p>
      <w:pPr>
        <w:pStyle w:val="13"/>
        <w:pageBreakBefore w:val="0"/>
        <w:kinsoku/>
        <w:wordWrap/>
        <w:overflowPunct/>
        <w:topLinePunct w:val="0"/>
        <w:bidi w:val="0"/>
        <w:adjustRightInd/>
        <w:snapToGrid/>
        <w:spacing w:before="0" w:beforeAutospacing="0" w:after="0" w:afterAutospacing="0" w:line="360" w:lineRule="auto"/>
        <w:ind w:firstLine="708" w:firstLineChars="0"/>
        <w:jc w:val="both"/>
        <w:textAlignment w:val="auto"/>
        <w:rPr>
          <w:rFonts w:hint="default" w:ascii="Times New Roman" w:hAnsi="Times New Roman" w:cs="Times New Roman"/>
          <w:color w:val="auto"/>
          <w:sz w:val="24"/>
          <w:szCs w:val="24"/>
          <w:highlight w:val="none"/>
          <w:lang w:val="pt-BR"/>
        </w:rPr>
      </w:pPr>
      <w:r>
        <w:rPr>
          <w:rFonts w:hint="default" w:ascii="Times New Roman" w:hAnsi="Times New Roman" w:cs="Times New Roman"/>
          <w:b/>
          <w:bCs/>
          <w:sz w:val="24"/>
          <w:szCs w:val="24"/>
          <w:lang w:val="pt-BR"/>
        </w:rPr>
        <w:t xml:space="preserve">Considerando </w:t>
      </w:r>
      <w:r>
        <w:rPr>
          <w:rFonts w:hint="default" w:ascii="Times New Roman" w:hAnsi="Times New Roman" w:cs="Times New Roman"/>
          <w:sz w:val="24"/>
          <w:szCs w:val="24"/>
          <w:lang w:val="pt-BR"/>
        </w:rPr>
        <w:t xml:space="preserve">a existência de prioridades legais à concessão de vagas em creches para determinados públicos que devem ser observadas obrigatoriamente conforme </w:t>
      </w:r>
      <w:r>
        <w:rPr>
          <w:rFonts w:hint="default" w:ascii="Times New Roman" w:hAnsi="Times New Roman" w:cs="Times New Roman"/>
          <w:color w:val="auto"/>
          <w:sz w:val="24"/>
          <w:szCs w:val="24"/>
          <w:highlight w:val="none"/>
          <w:lang w:val="pt-BR"/>
        </w:rPr>
        <w:t>Decreto Municipal nº 4.876/2023</w:t>
      </w:r>
      <w:r>
        <w:rPr>
          <w:rFonts w:hint="default" w:cs="Times New Roman"/>
          <w:color w:val="auto"/>
          <w:sz w:val="24"/>
          <w:szCs w:val="24"/>
          <w:highlight w:val="none"/>
          <w:lang w:val="pt-BR"/>
        </w:rPr>
        <w:t xml:space="preserve"> e a Nota Técnica GAEPE-MT n° 001/2023</w:t>
      </w:r>
    </w:p>
    <w:p>
      <w:pPr>
        <w:pageBreakBefore w:val="0"/>
        <w:kinsoku/>
        <w:wordWrap/>
        <w:overflowPunct/>
        <w:topLinePunct w:val="0"/>
        <w:bidi w:val="0"/>
        <w:adjustRightInd/>
        <w:snapToGrid/>
        <w:spacing w:line="360" w:lineRule="auto"/>
        <w:jc w:val="left"/>
        <w:textAlignment w:val="auto"/>
        <w:rPr>
          <w:rFonts w:hint="default" w:ascii="Times New Roman" w:hAnsi="Times New Roman" w:cs="Times New Roman"/>
          <w:b/>
          <w:sz w:val="24"/>
          <w:szCs w:val="24"/>
          <w:lang w:val="pt-BR"/>
        </w:rPr>
      </w:pPr>
    </w:p>
    <w:p>
      <w:pPr>
        <w:pageBreakBefore w:val="0"/>
        <w:kinsoku/>
        <w:wordWrap/>
        <w:overflowPunct/>
        <w:topLinePunct w:val="0"/>
        <w:bidi w:val="0"/>
        <w:adjustRightInd/>
        <w:snapToGrid/>
        <w:spacing w:line="360" w:lineRule="auto"/>
        <w:ind w:left="0" w:leftChars="0" w:firstLine="785" w:firstLineChars="327"/>
        <w:jc w:val="left"/>
        <w:textAlignment w:val="auto"/>
        <w:rPr>
          <w:rFonts w:hint="default" w:ascii="Times New Roman" w:hAnsi="Times New Roman" w:cs="Times New Roman"/>
          <w:b/>
          <w:bCs/>
          <w:sz w:val="24"/>
          <w:szCs w:val="24"/>
          <w:lang w:val="pt-BR"/>
        </w:rPr>
      </w:pPr>
      <w:r>
        <w:rPr>
          <w:rFonts w:hint="default" w:ascii="Times New Roman" w:hAnsi="Times New Roman" w:cs="Times New Roman"/>
          <w:b/>
          <w:bCs/>
          <w:sz w:val="24"/>
          <w:szCs w:val="24"/>
          <w:lang w:val="pt-BR"/>
        </w:rPr>
        <w:t xml:space="preserve">RESOLVE: </w:t>
      </w:r>
    </w:p>
    <w:p>
      <w:pPr>
        <w:pageBreakBefore w:val="0"/>
        <w:kinsoku/>
        <w:wordWrap/>
        <w:overflowPunct/>
        <w:topLinePunct w:val="0"/>
        <w:bidi w:val="0"/>
        <w:adjustRightInd/>
        <w:snapToGrid/>
        <w:spacing w:line="360" w:lineRule="auto"/>
        <w:jc w:val="both"/>
        <w:textAlignment w:val="auto"/>
        <w:rPr>
          <w:rFonts w:hint="default" w:ascii="Times New Roman" w:hAnsi="Times New Roman" w:cs="Times New Roman"/>
          <w:b w:val="0"/>
          <w:bCs w:val="0"/>
          <w:sz w:val="24"/>
          <w:szCs w:val="24"/>
          <w:lang w:val="pt-BR"/>
        </w:rPr>
      </w:pPr>
    </w:p>
    <w:p>
      <w:pPr>
        <w:pageBreakBefore w:val="0"/>
        <w:kinsoku/>
        <w:wordWrap/>
        <w:overflowPunct/>
        <w:topLinePunct w:val="0"/>
        <w:bidi w:val="0"/>
        <w:adjustRightInd/>
        <w:snapToGrid/>
        <w:spacing w:line="360" w:lineRule="auto"/>
        <w:ind w:left="0" w:leftChars="0" w:firstLine="785" w:firstLineChars="327"/>
        <w:jc w:val="both"/>
        <w:textAlignment w:val="auto"/>
        <w:rPr>
          <w:rFonts w:hint="default" w:ascii="Times New Roman" w:hAnsi="Times New Roman" w:cs="Times New Roman"/>
          <w:b/>
          <w:bCs/>
          <w:sz w:val="24"/>
          <w:szCs w:val="24"/>
          <w:lang w:val="pt-BR"/>
        </w:rPr>
      </w:pPr>
      <w:r>
        <w:rPr>
          <w:rFonts w:hint="default" w:ascii="Times New Roman" w:hAnsi="Times New Roman" w:cs="Times New Roman"/>
          <w:b/>
          <w:bCs/>
          <w:sz w:val="24"/>
          <w:szCs w:val="24"/>
          <w:lang w:val="pt-BR"/>
        </w:rPr>
        <w:t xml:space="preserve">DA REMATRÍCULA </w:t>
      </w:r>
    </w:p>
    <w:p>
      <w:pPr>
        <w:pageBreakBefore w:val="0"/>
        <w:kinsoku/>
        <w:wordWrap/>
        <w:overflowPunct/>
        <w:topLinePunct w:val="0"/>
        <w:bidi w:val="0"/>
        <w:adjustRightInd/>
        <w:snapToGrid/>
        <w:spacing w:line="360" w:lineRule="auto"/>
        <w:jc w:val="both"/>
        <w:textAlignment w:val="auto"/>
        <w:rPr>
          <w:rFonts w:hint="default" w:ascii="Times New Roman" w:hAnsi="Times New Roman" w:cs="Times New Roman"/>
          <w:b/>
          <w:bCs/>
          <w:sz w:val="24"/>
          <w:szCs w:val="24"/>
          <w:lang w:val="pt-BR"/>
        </w:rPr>
      </w:pPr>
    </w:p>
    <w:p>
      <w:pPr>
        <w:pageBreakBefore w:val="0"/>
        <w:kinsoku/>
        <w:wordWrap/>
        <w:overflowPunct/>
        <w:topLinePunct w:val="0"/>
        <w:bidi w:val="0"/>
        <w:adjustRightInd/>
        <w:snapToGrid/>
        <w:spacing w:line="360" w:lineRule="auto"/>
        <w:ind w:firstLine="708" w:firstLineChars="0"/>
        <w:jc w:val="both"/>
        <w:textAlignment w:val="auto"/>
        <w:rPr>
          <w:rFonts w:hint="default" w:ascii="Times New Roman" w:hAnsi="Times New Roman" w:cs="Times New Roman"/>
          <w:sz w:val="24"/>
          <w:szCs w:val="24"/>
          <w:lang w:val="pt-BR"/>
        </w:rPr>
      </w:pPr>
      <w:r>
        <w:rPr>
          <w:rFonts w:hint="default" w:ascii="Times New Roman" w:hAnsi="Times New Roman" w:cs="Times New Roman"/>
          <w:b/>
          <w:bCs/>
          <w:sz w:val="24"/>
          <w:szCs w:val="24"/>
          <w:lang w:val="pt-BR"/>
        </w:rPr>
        <w:t>Art. 1º</w:t>
      </w:r>
      <w:r>
        <w:rPr>
          <w:rFonts w:hint="default" w:ascii="Times New Roman" w:hAnsi="Times New Roman" w:cs="Times New Roman"/>
          <w:sz w:val="24"/>
          <w:szCs w:val="24"/>
          <w:lang w:val="pt-BR"/>
        </w:rPr>
        <w:t xml:space="preserve"> A Chamada para Rematrícula  Escolar Municipal é destinada a:</w:t>
      </w:r>
    </w:p>
    <w:p>
      <w:pPr>
        <w:pageBreakBefore w:val="0"/>
        <w:kinsoku/>
        <w:wordWrap/>
        <w:overflowPunct/>
        <w:topLinePunct w:val="0"/>
        <w:bidi w:val="0"/>
        <w:adjustRightInd/>
        <w:snapToGrid/>
        <w:spacing w:line="360" w:lineRule="auto"/>
        <w:ind w:firstLine="708" w:firstLineChars="0"/>
        <w:jc w:val="both"/>
        <w:textAlignment w:val="auto"/>
        <w:rPr>
          <w:rFonts w:hint="default" w:ascii="Times New Roman" w:hAnsi="Times New Roman" w:cs="Times New Roman"/>
          <w:color w:val="000000" w:themeColor="text1"/>
          <w:sz w:val="24"/>
          <w:szCs w:val="24"/>
          <w:lang w:val="pt-BR"/>
          <w14:textFill>
            <w14:solidFill>
              <w14:schemeClr w14:val="tx1"/>
            </w14:solidFill>
          </w14:textFill>
        </w:rPr>
      </w:pPr>
      <w:r>
        <w:rPr>
          <w:rFonts w:hint="default" w:ascii="Times New Roman" w:hAnsi="Times New Roman" w:cs="Times New Roman"/>
          <w:sz w:val="24"/>
          <w:szCs w:val="24"/>
          <w:lang w:val="pt-BR"/>
        </w:rPr>
        <w:t>I - Todos os Estudantes  matriculados na Rede Pública Municipal de Aripuanã;</w:t>
      </w:r>
    </w:p>
    <w:p>
      <w:pPr>
        <w:pageBreakBefore w:val="0"/>
        <w:kinsoku/>
        <w:wordWrap/>
        <w:overflowPunct/>
        <w:topLinePunct w:val="0"/>
        <w:bidi w:val="0"/>
        <w:adjustRightInd/>
        <w:snapToGrid/>
        <w:spacing w:line="360" w:lineRule="auto"/>
        <w:jc w:val="both"/>
        <w:textAlignment w:val="auto"/>
        <w:rPr>
          <w:rFonts w:hint="default" w:ascii="Times New Roman" w:hAnsi="Times New Roman" w:cs="Times New Roman"/>
          <w:sz w:val="24"/>
          <w:szCs w:val="24"/>
          <w:lang w:val="pt-BR"/>
        </w:rPr>
      </w:pPr>
    </w:p>
    <w:p>
      <w:pPr>
        <w:pageBreakBefore w:val="0"/>
        <w:kinsoku/>
        <w:wordWrap/>
        <w:overflowPunct/>
        <w:topLinePunct w:val="0"/>
        <w:bidi w:val="0"/>
        <w:adjustRightInd/>
        <w:snapToGrid/>
        <w:spacing w:line="360" w:lineRule="auto"/>
        <w:ind w:firstLine="708" w:firstLineChars="0"/>
        <w:jc w:val="both"/>
        <w:textAlignment w:val="auto"/>
        <w:rPr>
          <w:rFonts w:hint="default" w:ascii="Times New Roman" w:hAnsi="Times New Roman" w:cs="Times New Roman"/>
          <w:sz w:val="24"/>
          <w:szCs w:val="24"/>
          <w:lang w:val="pt-BR"/>
        </w:rPr>
      </w:pPr>
      <w:r>
        <w:rPr>
          <w:rFonts w:hint="default" w:ascii="Times New Roman" w:hAnsi="Times New Roman" w:cs="Times New Roman"/>
          <w:b/>
          <w:bCs/>
          <w:sz w:val="24"/>
          <w:szCs w:val="24"/>
          <w:lang w:val="pt-BR"/>
        </w:rPr>
        <w:t>Art. 2º</w:t>
      </w:r>
      <w:r>
        <w:rPr>
          <w:rFonts w:hint="default" w:ascii="Times New Roman" w:hAnsi="Times New Roman" w:cs="Times New Roman"/>
          <w:sz w:val="24"/>
          <w:szCs w:val="24"/>
          <w:lang w:val="pt-BR"/>
        </w:rPr>
        <w:t xml:space="preserve"> As vagas destinadas à rematrícula nas unidades escolares da rede  Municipal de Educação  serão direcionadas  pela SME  e unidades escolares,  por meio de Orientativo complementar a esta Portaria.   </w:t>
      </w:r>
    </w:p>
    <w:p>
      <w:pPr>
        <w:pageBreakBefore w:val="0"/>
        <w:kinsoku/>
        <w:wordWrap/>
        <w:overflowPunct/>
        <w:topLinePunct w:val="0"/>
        <w:bidi w:val="0"/>
        <w:adjustRightInd/>
        <w:snapToGrid/>
        <w:spacing w:line="360" w:lineRule="auto"/>
        <w:jc w:val="both"/>
        <w:textAlignment w:val="auto"/>
        <w:rPr>
          <w:rFonts w:hint="default" w:ascii="Times New Roman" w:hAnsi="Times New Roman" w:cs="Times New Roman"/>
          <w:sz w:val="24"/>
          <w:szCs w:val="24"/>
          <w:lang w:val="pt-BR"/>
        </w:rPr>
      </w:pPr>
    </w:p>
    <w:p>
      <w:pPr>
        <w:keepNext w:val="0"/>
        <w:keepLines w:val="0"/>
        <w:pageBreakBefore w:val="0"/>
        <w:widowControl/>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cs="Times New Roman"/>
          <w:color w:val="auto"/>
          <w:sz w:val="24"/>
          <w:szCs w:val="24"/>
        </w:rPr>
      </w:pPr>
      <w:r>
        <w:rPr>
          <w:rFonts w:hint="default" w:ascii="Times New Roman" w:hAnsi="Times New Roman" w:eastAsia="Arial" w:cs="Times New Roman"/>
          <w:b/>
          <w:bCs/>
          <w:i w:val="0"/>
          <w:iCs w:val="0"/>
          <w:caps w:val="0"/>
          <w:color w:val="auto"/>
          <w:spacing w:val="0"/>
          <w:sz w:val="24"/>
          <w:szCs w:val="24"/>
          <w:shd w:val="clear" w:fill="FFFFFF"/>
          <w:lang w:val="pt-BR"/>
        </w:rPr>
        <w:t>Art.  3º</w:t>
      </w:r>
      <w:r>
        <w:rPr>
          <w:rFonts w:hint="default" w:ascii="Times New Roman" w:hAnsi="Times New Roman" w:eastAsia="Arial" w:cs="Times New Roman"/>
          <w:b/>
          <w:bCs/>
          <w:i w:val="0"/>
          <w:iCs w:val="0"/>
          <w:caps w:val="0"/>
          <w:color w:val="auto"/>
          <w:spacing w:val="0"/>
          <w:sz w:val="24"/>
          <w:szCs w:val="24"/>
          <w:shd w:val="clear" w:fill="FFFFFF"/>
        </w:rPr>
        <w:t> </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 xml:space="preserve">A composição das turmas obedecerá </w:t>
      </w:r>
      <w:r>
        <w:rPr>
          <w:rFonts w:hint="default" w:ascii="Times New Roman" w:hAnsi="Times New Roman" w:cs="Times New Roman"/>
          <w:sz w:val="24"/>
          <w:szCs w:val="24"/>
          <w:lang w:val="pt-BR"/>
        </w:rPr>
        <w:t>a</w:t>
      </w:r>
      <w:r>
        <w:rPr>
          <w:rFonts w:hint="default" w:ascii="Times New Roman" w:hAnsi="Times New Roman" w:cs="Times New Roman"/>
          <w:sz w:val="24"/>
          <w:szCs w:val="24"/>
        </w:rPr>
        <w:t xml:space="preserve"> data base para </w:t>
      </w:r>
      <w:r>
        <w:rPr>
          <w:rFonts w:hint="default" w:ascii="Times New Roman" w:hAnsi="Times New Roman" w:cs="Times New Roman"/>
          <w:color w:val="auto"/>
          <w:sz w:val="24"/>
          <w:szCs w:val="24"/>
        </w:rPr>
        <w:t>matrícul</w:t>
      </w:r>
      <w:r>
        <w:rPr>
          <w:rFonts w:hint="default" w:ascii="Times New Roman" w:hAnsi="Times New Roman" w:cs="Times New Roman"/>
          <w:b w:val="0"/>
          <w:bCs w:val="0"/>
          <w:color w:val="auto"/>
          <w:sz w:val="24"/>
          <w:szCs w:val="24"/>
        </w:rPr>
        <w:t>as</w:t>
      </w:r>
      <w:r>
        <w:rPr>
          <w:rFonts w:hint="default" w:ascii="Times New Roman" w:hAnsi="Times New Roman" w:cs="Times New Roman"/>
          <w:b w:val="0"/>
          <w:bCs w:val="0"/>
          <w:color w:val="auto"/>
          <w:sz w:val="24"/>
          <w:szCs w:val="24"/>
          <w:lang w:val="pt-BR"/>
        </w:rPr>
        <w:t xml:space="preserve"> de</w:t>
      </w:r>
      <w:r>
        <w:rPr>
          <w:rFonts w:hint="default" w:ascii="Times New Roman" w:hAnsi="Times New Roman" w:cs="Times New Roman"/>
          <w:b w:val="0"/>
          <w:bCs w:val="0"/>
          <w:color w:val="auto"/>
          <w:sz w:val="24"/>
          <w:szCs w:val="24"/>
        </w:rPr>
        <w:t xml:space="preserve"> 31</w:t>
      </w:r>
      <w:r>
        <w:rPr>
          <w:rFonts w:hint="default" w:ascii="Times New Roman" w:hAnsi="Times New Roman" w:cs="Times New Roman"/>
          <w:b w:val="0"/>
          <w:bCs w:val="0"/>
          <w:color w:val="auto"/>
          <w:sz w:val="24"/>
          <w:szCs w:val="24"/>
          <w:lang w:val="pt-BR"/>
        </w:rPr>
        <w:t xml:space="preserve"> de março</w:t>
      </w:r>
      <w:r>
        <w:rPr>
          <w:rFonts w:hint="default" w:ascii="Times New Roman" w:hAnsi="Times New Roman" w:cs="Times New Roman"/>
          <w:b w:val="0"/>
          <w:bCs w:val="0"/>
          <w:color w:val="auto"/>
          <w:sz w:val="24"/>
          <w:szCs w:val="24"/>
        </w:rPr>
        <w:t>,</w:t>
      </w:r>
      <w:r>
        <w:rPr>
          <w:rFonts w:hint="default" w:ascii="Times New Roman" w:hAnsi="Times New Roman" w:cs="Times New Roman"/>
          <w:color w:val="auto"/>
          <w:sz w:val="24"/>
          <w:szCs w:val="24"/>
        </w:rPr>
        <w:t xml:space="preserve"> conforme Res.CEB/CNE nº 07/10</w:t>
      </w:r>
      <w:r>
        <w:rPr>
          <w:rFonts w:hint="default" w:ascii="Times New Roman" w:hAnsi="Times New Roman" w:cs="Times New Roman"/>
          <w:color w:val="auto"/>
          <w:sz w:val="24"/>
          <w:szCs w:val="24"/>
          <w:lang w:val="pt-BR"/>
        </w:rPr>
        <w:t xml:space="preserve">, </w:t>
      </w:r>
      <w:r>
        <w:rPr>
          <w:rFonts w:hint="default" w:ascii="Times New Roman" w:hAnsi="Times New Roman" w:cs="Times New Roman"/>
          <w:color w:val="auto"/>
          <w:sz w:val="24"/>
          <w:szCs w:val="24"/>
        </w:rPr>
        <w:t xml:space="preserve"> Res. 00</w:t>
      </w:r>
      <w:r>
        <w:rPr>
          <w:rFonts w:hint="default" w:ascii="Times New Roman" w:hAnsi="Times New Roman" w:cs="Times New Roman"/>
          <w:color w:val="auto"/>
          <w:sz w:val="24"/>
          <w:szCs w:val="24"/>
          <w:lang w:val="pt-BR"/>
        </w:rPr>
        <w:t>9</w:t>
      </w:r>
      <w:r>
        <w:rPr>
          <w:rFonts w:hint="default" w:ascii="Times New Roman" w:hAnsi="Times New Roman" w:cs="Times New Roman"/>
          <w:color w:val="auto"/>
          <w:sz w:val="24"/>
          <w:szCs w:val="24"/>
        </w:rPr>
        <w:t>/20</w:t>
      </w:r>
      <w:r>
        <w:rPr>
          <w:rFonts w:hint="default" w:ascii="Times New Roman" w:hAnsi="Times New Roman" w:cs="Times New Roman"/>
          <w:color w:val="auto"/>
          <w:sz w:val="24"/>
          <w:szCs w:val="24"/>
          <w:lang w:val="pt-BR"/>
        </w:rPr>
        <w:t>23/</w:t>
      </w:r>
      <w:r>
        <w:rPr>
          <w:rFonts w:hint="default" w:ascii="Times New Roman" w:hAnsi="Times New Roman" w:cs="Times New Roman"/>
          <w:color w:val="auto"/>
          <w:sz w:val="24"/>
          <w:szCs w:val="24"/>
        </w:rPr>
        <w:t>CEE/MT</w:t>
      </w:r>
      <w:r>
        <w:rPr>
          <w:rFonts w:hint="default" w:ascii="Times New Roman" w:hAnsi="Times New Roman" w:cs="Times New Roman"/>
          <w:color w:val="auto"/>
          <w:sz w:val="24"/>
          <w:szCs w:val="24"/>
          <w:lang w:val="pt-BR"/>
        </w:rPr>
        <w:t xml:space="preserve"> e </w:t>
      </w:r>
      <w:r>
        <w:rPr>
          <w:rFonts w:hint="default" w:ascii="Times New Roman" w:hAnsi="Times New Roman" w:cs="Times New Roman"/>
          <w:color w:val="auto"/>
          <w:sz w:val="24"/>
          <w:szCs w:val="24"/>
        </w:rPr>
        <w:t>Res. 0</w:t>
      </w:r>
      <w:r>
        <w:rPr>
          <w:rFonts w:hint="default" w:ascii="Times New Roman" w:hAnsi="Times New Roman" w:cs="Times New Roman"/>
          <w:color w:val="auto"/>
          <w:sz w:val="24"/>
          <w:szCs w:val="24"/>
          <w:lang w:val="pt-BR"/>
        </w:rPr>
        <w:t>10</w:t>
      </w:r>
      <w:r>
        <w:rPr>
          <w:rFonts w:hint="default" w:ascii="Times New Roman" w:hAnsi="Times New Roman" w:cs="Times New Roman"/>
          <w:color w:val="auto"/>
          <w:sz w:val="24"/>
          <w:szCs w:val="24"/>
        </w:rPr>
        <w:t>/20</w:t>
      </w:r>
      <w:r>
        <w:rPr>
          <w:rFonts w:hint="default" w:ascii="Times New Roman" w:hAnsi="Times New Roman" w:cs="Times New Roman"/>
          <w:color w:val="auto"/>
          <w:sz w:val="24"/>
          <w:szCs w:val="24"/>
          <w:lang w:val="pt-BR"/>
        </w:rPr>
        <w:t>23/</w:t>
      </w:r>
      <w:r>
        <w:rPr>
          <w:rFonts w:hint="default" w:ascii="Times New Roman" w:hAnsi="Times New Roman" w:cs="Times New Roman"/>
          <w:color w:val="auto"/>
          <w:sz w:val="24"/>
          <w:szCs w:val="24"/>
        </w:rPr>
        <w:t>CEE/MT, com o seguinte número de alunos:</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 xml:space="preserve">      I </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u w:val="single"/>
        </w:rPr>
        <w:t>Na Educação Infantil</w:t>
      </w:r>
      <w:r>
        <w:rPr>
          <w:rFonts w:hint="default" w:ascii="Times New Roman" w:hAnsi="Times New Roman" w:cs="Times New Roman"/>
          <w:color w:val="auto"/>
          <w:sz w:val="24"/>
          <w:szCs w:val="24"/>
        </w:rPr>
        <w:t>:</w:t>
      </w:r>
    </w:p>
    <w:p>
      <w:pPr>
        <w:pStyle w:val="28"/>
        <w:keepNext w:val="0"/>
        <w:keepLines w:val="0"/>
        <w:pageBreakBefore w:val="0"/>
        <w:widowControl/>
        <w:numPr>
          <w:ilvl w:val="0"/>
          <w:numId w:val="2"/>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u w:val="single"/>
        </w:rPr>
        <w:t>Creche (1 ano)</w:t>
      </w:r>
      <w:r>
        <w:rPr>
          <w:rFonts w:hint="default" w:ascii="Times New Roman" w:hAnsi="Times New Roman" w:cs="Times New Roman"/>
          <w:color w:val="auto"/>
          <w:sz w:val="24"/>
          <w:szCs w:val="24"/>
        </w:rPr>
        <w:t xml:space="preserve"> 15 alunos – </w:t>
      </w:r>
      <w:r>
        <w:rPr>
          <w:rFonts w:hint="default" w:ascii="Times New Roman" w:hAnsi="Times New Roman" w:cs="Times New Roman"/>
          <w:color w:val="auto"/>
          <w:sz w:val="24"/>
          <w:szCs w:val="24"/>
          <w:u w:val="single"/>
        </w:rPr>
        <w:t>Período Integral</w:t>
      </w:r>
      <w:r>
        <w:rPr>
          <w:rFonts w:hint="default" w:ascii="Times New Roman" w:hAnsi="Times New Roman" w:cs="Times New Roman"/>
          <w:color w:val="auto"/>
          <w:sz w:val="24"/>
          <w:szCs w:val="24"/>
        </w:rPr>
        <w:t xml:space="preserve"> – 2 (dois) professores e </w:t>
      </w:r>
      <w:r>
        <w:rPr>
          <w:rFonts w:hint="default" w:ascii="Times New Roman" w:hAnsi="Times New Roman" w:cs="Times New Roman"/>
          <w:color w:val="auto"/>
          <w:sz w:val="24"/>
          <w:szCs w:val="24"/>
          <w:lang w:val="pt-BR"/>
        </w:rPr>
        <w:t xml:space="preserve"> (</w:t>
      </w:r>
      <w:r>
        <w:rPr>
          <w:rFonts w:hint="default" w:ascii="Times New Roman" w:hAnsi="Times New Roman" w:cs="Times New Roman"/>
          <w:color w:val="auto"/>
          <w:sz w:val="24"/>
          <w:szCs w:val="24"/>
        </w:rPr>
        <w:t>0</w:t>
      </w:r>
      <w:r>
        <w:rPr>
          <w:rFonts w:hint="default" w:ascii="Times New Roman" w:hAnsi="Times New Roman" w:cs="Times New Roman"/>
          <w:color w:val="auto"/>
          <w:sz w:val="24"/>
          <w:szCs w:val="24"/>
          <w:lang w:val="pt-BR"/>
        </w:rPr>
        <w:t>4)</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pt-BR"/>
        </w:rPr>
        <w:t>quatro</w:t>
      </w:r>
      <w:r>
        <w:rPr>
          <w:rFonts w:hint="default" w:ascii="Times New Roman" w:hAnsi="Times New Roman" w:cs="Times New Roman"/>
          <w:color w:val="auto"/>
          <w:sz w:val="24"/>
          <w:szCs w:val="24"/>
        </w:rPr>
        <w:t>) TDEs</w:t>
      </w:r>
      <w:r>
        <w:rPr>
          <w:rFonts w:hint="default" w:ascii="Times New Roman" w:hAnsi="Times New Roman" w:cs="Times New Roman"/>
          <w:color w:val="auto"/>
          <w:sz w:val="24"/>
          <w:szCs w:val="24"/>
          <w:lang w:val="pt-BR"/>
        </w:rPr>
        <w:t>;</w:t>
      </w:r>
    </w:p>
    <w:p>
      <w:pPr>
        <w:pStyle w:val="28"/>
        <w:keepNext w:val="0"/>
        <w:keepLines w:val="0"/>
        <w:pageBreakBefore w:val="0"/>
        <w:widowControl/>
        <w:numPr>
          <w:ilvl w:val="0"/>
          <w:numId w:val="2"/>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pt-BR"/>
        </w:rPr>
        <w:t xml:space="preserve"> </w:t>
      </w:r>
      <w:r>
        <w:rPr>
          <w:rFonts w:hint="default" w:ascii="Times New Roman" w:hAnsi="Times New Roman" w:cs="Times New Roman"/>
          <w:color w:val="auto"/>
          <w:sz w:val="24"/>
          <w:szCs w:val="24"/>
          <w:u w:val="single"/>
        </w:rPr>
        <w:t>Creche (1 ano)</w:t>
      </w:r>
      <w:r>
        <w:rPr>
          <w:rFonts w:hint="default" w:ascii="Times New Roman" w:hAnsi="Times New Roman" w:cs="Times New Roman"/>
          <w:color w:val="auto"/>
          <w:sz w:val="24"/>
          <w:szCs w:val="24"/>
        </w:rPr>
        <w:t xml:space="preserve"> 15 alunos – </w:t>
      </w:r>
      <w:r>
        <w:rPr>
          <w:rFonts w:hint="default" w:ascii="Times New Roman" w:hAnsi="Times New Roman" w:cs="Times New Roman"/>
          <w:color w:val="auto"/>
          <w:sz w:val="24"/>
          <w:szCs w:val="24"/>
          <w:highlight w:val="none"/>
          <w:u w:val="single"/>
        </w:rPr>
        <w:t xml:space="preserve">Período </w:t>
      </w:r>
      <w:r>
        <w:rPr>
          <w:rFonts w:hint="default" w:ascii="Times New Roman" w:hAnsi="Times New Roman" w:cs="Times New Roman"/>
          <w:color w:val="auto"/>
          <w:sz w:val="24"/>
          <w:szCs w:val="24"/>
          <w:highlight w:val="none"/>
          <w:u w:val="single"/>
          <w:lang w:val="pt-BR"/>
        </w:rPr>
        <w:t xml:space="preserve">Único </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pt-BR"/>
        </w:rPr>
        <w:t>1</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pt-BR"/>
        </w:rPr>
        <w:t>um</w:t>
      </w:r>
      <w:r>
        <w:rPr>
          <w:rFonts w:hint="default" w:ascii="Times New Roman" w:hAnsi="Times New Roman" w:cs="Times New Roman"/>
          <w:color w:val="auto"/>
          <w:sz w:val="24"/>
          <w:szCs w:val="24"/>
          <w:highlight w:val="none"/>
        </w:rPr>
        <w:t>) professor e 0</w:t>
      </w:r>
      <w:r>
        <w:rPr>
          <w:rFonts w:hint="default" w:ascii="Times New Roman" w:hAnsi="Times New Roman" w:cs="Times New Roman"/>
          <w:color w:val="auto"/>
          <w:sz w:val="24"/>
          <w:szCs w:val="24"/>
          <w:highlight w:val="none"/>
          <w:lang w:val="pt-BR"/>
        </w:rPr>
        <w:t>2</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pt-BR"/>
        </w:rPr>
        <w:t>dois</w:t>
      </w:r>
      <w:r>
        <w:rPr>
          <w:rFonts w:hint="default" w:ascii="Times New Roman" w:hAnsi="Times New Roman" w:cs="Times New Roman"/>
          <w:color w:val="auto"/>
          <w:sz w:val="24"/>
          <w:szCs w:val="24"/>
          <w:highlight w:val="none"/>
        </w:rPr>
        <w:t>) TDEs</w:t>
      </w:r>
      <w:r>
        <w:rPr>
          <w:rFonts w:hint="default" w:ascii="Times New Roman" w:hAnsi="Times New Roman" w:cs="Times New Roman"/>
          <w:color w:val="auto"/>
          <w:sz w:val="24"/>
          <w:szCs w:val="24"/>
          <w:highlight w:val="none"/>
          <w:lang w:val="pt-BR"/>
        </w:rPr>
        <w:t>;</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pt-BR"/>
        </w:rPr>
        <w:t xml:space="preserve"> </w:t>
      </w:r>
    </w:p>
    <w:p>
      <w:pPr>
        <w:pStyle w:val="28"/>
        <w:keepNext w:val="0"/>
        <w:keepLines w:val="0"/>
        <w:pageBreakBefore w:val="0"/>
        <w:widowControl/>
        <w:numPr>
          <w:ilvl w:val="0"/>
          <w:numId w:val="2"/>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u w:val="single"/>
        </w:rPr>
        <w:t>Creche (2 anos)</w:t>
      </w:r>
      <w:r>
        <w:rPr>
          <w:rFonts w:hint="default" w:ascii="Times New Roman" w:hAnsi="Times New Roman" w:cs="Times New Roman"/>
          <w:color w:val="auto"/>
          <w:sz w:val="24"/>
          <w:szCs w:val="24"/>
        </w:rPr>
        <w:t xml:space="preserve"> 20 alunos – </w:t>
      </w:r>
      <w:r>
        <w:rPr>
          <w:rFonts w:hint="default" w:ascii="Times New Roman" w:hAnsi="Times New Roman" w:cs="Times New Roman"/>
          <w:color w:val="auto"/>
          <w:sz w:val="24"/>
          <w:szCs w:val="24"/>
          <w:u w:val="single"/>
        </w:rPr>
        <w:t>Período Integral</w:t>
      </w:r>
      <w:r>
        <w:rPr>
          <w:rFonts w:hint="default" w:ascii="Times New Roman" w:hAnsi="Times New Roman" w:cs="Times New Roman"/>
          <w:color w:val="auto"/>
          <w:sz w:val="24"/>
          <w:szCs w:val="24"/>
        </w:rPr>
        <w:t xml:space="preserve"> – 2 (dois) professores e</w:t>
      </w:r>
      <w:r>
        <w:rPr>
          <w:rFonts w:hint="default" w:ascii="Times New Roman" w:hAnsi="Times New Roman" w:cs="Times New Roman"/>
          <w:color w:val="auto"/>
          <w:sz w:val="24"/>
          <w:szCs w:val="24"/>
          <w:lang w:val="pt-BR"/>
        </w:rPr>
        <w:t xml:space="preserve">  (</w:t>
      </w:r>
      <w:r>
        <w:rPr>
          <w:rFonts w:hint="default" w:ascii="Times New Roman" w:hAnsi="Times New Roman" w:cs="Times New Roman"/>
          <w:color w:val="auto"/>
          <w:sz w:val="24"/>
          <w:szCs w:val="24"/>
        </w:rPr>
        <w:t>0</w:t>
      </w:r>
      <w:r>
        <w:rPr>
          <w:rFonts w:hint="default" w:ascii="Times New Roman" w:hAnsi="Times New Roman" w:cs="Times New Roman"/>
          <w:color w:val="auto"/>
          <w:sz w:val="24"/>
          <w:szCs w:val="24"/>
          <w:lang w:val="pt-BR"/>
        </w:rPr>
        <w:t>4)</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pt-BR"/>
        </w:rPr>
        <w:t>quatro</w:t>
      </w:r>
      <w:r>
        <w:rPr>
          <w:rFonts w:hint="default" w:ascii="Times New Roman" w:hAnsi="Times New Roman" w:cs="Times New Roman"/>
          <w:color w:val="auto"/>
          <w:sz w:val="24"/>
          <w:szCs w:val="24"/>
        </w:rPr>
        <w:t>)  TDEs</w:t>
      </w:r>
      <w:r>
        <w:rPr>
          <w:rFonts w:hint="default" w:ascii="Times New Roman" w:hAnsi="Times New Roman" w:cs="Times New Roman"/>
          <w:color w:val="auto"/>
          <w:sz w:val="24"/>
          <w:szCs w:val="24"/>
          <w:lang w:val="pt-BR"/>
        </w:rPr>
        <w:t>;</w:t>
      </w:r>
    </w:p>
    <w:p>
      <w:pPr>
        <w:pStyle w:val="28"/>
        <w:keepNext w:val="0"/>
        <w:keepLines w:val="0"/>
        <w:pageBreakBefore w:val="0"/>
        <w:widowControl/>
        <w:numPr>
          <w:ilvl w:val="0"/>
          <w:numId w:val="2"/>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highlight w:val="none"/>
          <w:u w:val="single"/>
        </w:rPr>
        <w:t>Creche (2 anos)</w:t>
      </w:r>
      <w:r>
        <w:rPr>
          <w:rFonts w:hint="default" w:ascii="Times New Roman" w:hAnsi="Times New Roman" w:cs="Times New Roman"/>
          <w:color w:val="auto"/>
          <w:sz w:val="24"/>
          <w:szCs w:val="24"/>
          <w:highlight w:val="none"/>
        </w:rPr>
        <w:t xml:space="preserve"> 20 alunos – </w:t>
      </w:r>
      <w:r>
        <w:rPr>
          <w:rFonts w:hint="default" w:ascii="Times New Roman" w:hAnsi="Times New Roman" w:cs="Times New Roman"/>
          <w:color w:val="auto"/>
          <w:sz w:val="24"/>
          <w:szCs w:val="24"/>
          <w:highlight w:val="none"/>
          <w:u w:val="single"/>
        </w:rPr>
        <w:t xml:space="preserve">Período </w:t>
      </w:r>
      <w:r>
        <w:rPr>
          <w:rFonts w:hint="default" w:ascii="Times New Roman" w:hAnsi="Times New Roman" w:cs="Times New Roman"/>
          <w:color w:val="auto"/>
          <w:sz w:val="24"/>
          <w:szCs w:val="24"/>
          <w:highlight w:val="none"/>
          <w:u w:val="single"/>
          <w:lang w:val="pt-BR"/>
        </w:rPr>
        <w:t>Único</w:t>
      </w:r>
      <w:r>
        <w:rPr>
          <w:rFonts w:hint="default" w:ascii="Times New Roman" w:hAnsi="Times New Roman" w:cs="Times New Roman"/>
          <w:color w:val="auto"/>
          <w:sz w:val="24"/>
          <w:szCs w:val="24"/>
          <w:highlight w:val="none"/>
        </w:rPr>
        <w:t xml:space="preserve"> – </w:t>
      </w:r>
      <w:r>
        <w:rPr>
          <w:rFonts w:hint="default" w:ascii="Times New Roman" w:hAnsi="Times New Roman" w:cs="Times New Roman"/>
          <w:color w:val="auto"/>
          <w:sz w:val="24"/>
          <w:szCs w:val="24"/>
          <w:highlight w:val="none"/>
          <w:lang w:val="pt-BR"/>
        </w:rPr>
        <w:t>1</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pt-BR"/>
        </w:rPr>
        <w:t>um</w:t>
      </w:r>
      <w:r>
        <w:rPr>
          <w:rFonts w:hint="default" w:ascii="Times New Roman" w:hAnsi="Times New Roman" w:cs="Times New Roman"/>
          <w:color w:val="auto"/>
          <w:sz w:val="24"/>
          <w:szCs w:val="24"/>
          <w:highlight w:val="none"/>
        </w:rPr>
        <w:t xml:space="preserve">) professor e </w:t>
      </w:r>
      <w:r>
        <w:rPr>
          <w:rFonts w:hint="default" w:ascii="Times New Roman" w:hAnsi="Times New Roman" w:cs="Times New Roman"/>
          <w:color w:val="auto"/>
          <w:sz w:val="24"/>
          <w:szCs w:val="24"/>
          <w:highlight w:val="none"/>
          <w:lang w:val="pt-BR"/>
        </w:rPr>
        <w:t>02</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pt-BR"/>
        </w:rPr>
        <w:t>dois</w:t>
      </w:r>
      <w:r>
        <w:rPr>
          <w:rFonts w:hint="default" w:ascii="Times New Roman" w:hAnsi="Times New Roman" w:cs="Times New Roman"/>
          <w:color w:val="auto"/>
          <w:sz w:val="24"/>
          <w:szCs w:val="24"/>
          <w:highlight w:val="none"/>
        </w:rPr>
        <w:t>) TDEs</w:t>
      </w:r>
      <w:r>
        <w:rPr>
          <w:rFonts w:hint="default" w:ascii="Times New Roman" w:hAnsi="Times New Roman" w:cs="Times New Roman"/>
          <w:color w:val="auto"/>
          <w:sz w:val="24"/>
          <w:szCs w:val="24"/>
          <w:highlight w:val="none"/>
          <w:lang w:val="pt-BR"/>
        </w:rPr>
        <w:t xml:space="preserve">; </w:t>
      </w:r>
    </w:p>
    <w:p>
      <w:pPr>
        <w:pStyle w:val="28"/>
        <w:keepNext w:val="0"/>
        <w:keepLines w:val="0"/>
        <w:pageBreakBefore w:val="0"/>
        <w:widowControl/>
        <w:numPr>
          <w:ilvl w:val="0"/>
          <w:numId w:val="2"/>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u w:val="single"/>
        </w:rPr>
        <w:t>Creche (3 anos)</w:t>
      </w:r>
      <w:r>
        <w:rPr>
          <w:rFonts w:hint="default" w:ascii="Times New Roman" w:hAnsi="Times New Roman" w:cs="Times New Roman"/>
          <w:color w:val="auto"/>
          <w:sz w:val="24"/>
          <w:szCs w:val="24"/>
        </w:rPr>
        <w:t xml:space="preserve"> 12 (doze) a 15 (quinze) alunos – </w:t>
      </w:r>
      <w:r>
        <w:rPr>
          <w:rFonts w:hint="default" w:ascii="Times New Roman" w:hAnsi="Times New Roman" w:cs="Times New Roman"/>
          <w:color w:val="auto"/>
          <w:sz w:val="24"/>
          <w:szCs w:val="24"/>
          <w:u w:val="single"/>
        </w:rPr>
        <w:t>Período Integral</w:t>
      </w:r>
      <w:r>
        <w:rPr>
          <w:rFonts w:hint="default" w:ascii="Times New Roman" w:hAnsi="Times New Roman" w:cs="Times New Roman"/>
          <w:color w:val="auto"/>
          <w:sz w:val="24"/>
          <w:szCs w:val="24"/>
        </w:rPr>
        <w:t xml:space="preserve"> – 2 (dois) professores e 01 (um) TDE no período intermediário;</w:t>
      </w:r>
    </w:p>
    <w:p>
      <w:pPr>
        <w:pStyle w:val="28"/>
        <w:keepNext w:val="0"/>
        <w:keepLines w:val="0"/>
        <w:pageBreakBefore w:val="0"/>
        <w:widowControl/>
        <w:numPr>
          <w:ilvl w:val="0"/>
          <w:numId w:val="2"/>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u w:val="single"/>
        </w:rPr>
        <w:t>Creche (3 anos)</w:t>
      </w:r>
      <w:r>
        <w:rPr>
          <w:rFonts w:hint="default" w:ascii="Times New Roman" w:hAnsi="Times New Roman" w:cs="Times New Roman"/>
          <w:color w:val="auto"/>
          <w:sz w:val="24"/>
          <w:szCs w:val="24"/>
        </w:rPr>
        <w:t xml:space="preserve"> 12 (doze) a 15 (quinze) alunos – </w:t>
      </w:r>
      <w:r>
        <w:rPr>
          <w:rFonts w:hint="default" w:ascii="Times New Roman" w:hAnsi="Times New Roman" w:cs="Times New Roman"/>
          <w:color w:val="auto"/>
          <w:sz w:val="24"/>
          <w:szCs w:val="24"/>
          <w:u w:val="single"/>
        </w:rPr>
        <w:t>Período Único</w:t>
      </w:r>
      <w:r>
        <w:rPr>
          <w:rFonts w:hint="default" w:ascii="Times New Roman" w:hAnsi="Times New Roman" w:cs="Times New Roman"/>
          <w:color w:val="auto"/>
          <w:sz w:val="24"/>
          <w:szCs w:val="24"/>
        </w:rPr>
        <w:t xml:space="preserve"> – 01 (um) professor</w:t>
      </w:r>
    </w:p>
    <w:p>
      <w:pPr>
        <w:pStyle w:val="28"/>
        <w:keepNext w:val="0"/>
        <w:keepLines w:val="0"/>
        <w:pageBreakBefore w:val="0"/>
        <w:widowControl/>
        <w:numPr>
          <w:ilvl w:val="0"/>
          <w:numId w:val="2"/>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u w:val="single"/>
        </w:rPr>
        <w:t>Pré-Escolar I (4 anos)</w:t>
      </w:r>
      <w:r>
        <w:rPr>
          <w:rFonts w:hint="default" w:ascii="Times New Roman" w:hAnsi="Times New Roman" w:cs="Times New Roman"/>
          <w:color w:val="auto"/>
          <w:sz w:val="24"/>
          <w:szCs w:val="24"/>
        </w:rPr>
        <w:t xml:space="preserve"> de 15 (quinze) a 20 (vinte) alunos – </w:t>
      </w:r>
      <w:r>
        <w:rPr>
          <w:rFonts w:hint="default" w:ascii="Times New Roman" w:hAnsi="Times New Roman" w:cs="Times New Roman"/>
          <w:color w:val="auto"/>
          <w:sz w:val="24"/>
          <w:szCs w:val="24"/>
          <w:u w:val="single"/>
        </w:rPr>
        <w:t>Período Único</w:t>
      </w:r>
      <w:r>
        <w:rPr>
          <w:rFonts w:hint="default" w:ascii="Times New Roman" w:hAnsi="Times New Roman" w:cs="Times New Roman"/>
          <w:color w:val="auto"/>
          <w:sz w:val="24"/>
          <w:szCs w:val="24"/>
        </w:rPr>
        <w:t xml:space="preserve"> – 1 (um) professor;</w:t>
      </w:r>
      <w:r>
        <w:rPr>
          <w:rFonts w:hint="default" w:ascii="Times New Roman" w:hAnsi="Times New Roman" w:cs="Times New Roman"/>
          <w:color w:val="auto"/>
          <w:sz w:val="24"/>
          <w:szCs w:val="24"/>
          <w:lang w:val="pt-BR"/>
        </w:rPr>
        <w:t xml:space="preserve"> </w:t>
      </w:r>
    </w:p>
    <w:p>
      <w:pPr>
        <w:pStyle w:val="28"/>
        <w:keepNext w:val="0"/>
        <w:keepLines w:val="0"/>
        <w:pageBreakBefore w:val="0"/>
        <w:widowControl/>
        <w:numPr>
          <w:ilvl w:val="0"/>
          <w:numId w:val="2"/>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u w:val="single"/>
        </w:rPr>
        <w:t>Pré-escolar II (5 anos)</w:t>
      </w:r>
      <w:r>
        <w:rPr>
          <w:rFonts w:hint="default" w:ascii="Times New Roman" w:hAnsi="Times New Roman" w:cs="Times New Roman"/>
          <w:color w:val="auto"/>
          <w:sz w:val="24"/>
          <w:szCs w:val="24"/>
        </w:rPr>
        <w:t xml:space="preserve"> de 15 (quinze) a 20 (vinte) alunos. - </w:t>
      </w:r>
      <w:r>
        <w:rPr>
          <w:rFonts w:hint="default" w:ascii="Times New Roman" w:hAnsi="Times New Roman" w:cs="Times New Roman"/>
          <w:color w:val="auto"/>
          <w:sz w:val="24"/>
          <w:szCs w:val="24"/>
          <w:u w:val="single"/>
        </w:rPr>
        <w:t>Período Único</w:t>
      </w:r>
      <w:r>
        <w:rPr>
          <w:rFonts w:hint="default" w:ascii="Times New Roman" w:hAnsi="Times New Roman" w:cs="Times New Roman"/>
          <w:color w:val="auto"/>
          <w:sz w:val="24"/>
          <w:szCs w:val="24"/>
        </w:rPr>
        <w:t xml:space="preserve"> – 1 (um) professor</w:t>
      </w:r>
    </w:p>
    <w:p>
      <w:pPr>
        <w:pStyle w:val="28"/>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         </w:t>
      </w:r>
    </w:p>
    <w:p>
      <w:pPr>
        <w:pStyle w:val="28"/>
        <w:keepNext w:val="0"/>
        <w:keepLines w:val="0"/>
        <w:pageBreakBefore w:val="0"/>
        <w:widowControl/>
        <w:kinsoku/>
        <w:wordWrap/>
        <w:overflowPunct/>
        <w:topLinePunct w:val="0"/>
        <w:autoSpaceDE/>
        <w:autoSpaceDN/>
        <w:bidi w:val="0"/>
        <w:adjustRightInd/>
        <w:snapToGrid/>
        <w:spacing w:line="24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 xml:space="preserve">           II</w:t>
      </w:r>
      <w:r>
        <w:rPr>
          <w:rFonts w:hint="default" w:ascii="Times New Roman" w:hAnsi="Times New Roman" w:cs="Times New Roman"/>
          <w:color w:val="auto"/>
          <w:sz w:val="24"/>
          <w:szCs w:val="24"/>
        </w:rPr>
        <w:t xml:space="preserve"> - </w:t>
      </w:r>
      <w:r>
        <w:rPr>
          <w:rFonts w:hint="default" w:ascii="Times New Roman" w:hAnsi="Times New Roman" w:cs="Times New Roman"/>
          <w:color w:val="auto"/>
          <w:sz w:val="24"/>
          <w:szCs w:val="24"/>
          <w:u w:val="single"/>
        </w:rPr>
        <w:t>No Ensino Fundamental</w:t>
      </w:r>
      <w:r>
        <w:rPr>
          <w:rFonts w:hint="default" w:ascii="Times New Roman" w:hAnsi="Times New Roman" w:cs="Times New Roman"/>
          <w:color w:val="auto"/>
          <w:sz w:val="24"/>
          <w:szCs w:val="24"/>
        </w:rPr>
        <w:t>:</w:t>
      </w:r>
    </w:p>
    <w:p>
      <w:pPr>
        <w:pStyle w:val="28"/>
        <w:keepNext w:val="0"/>
        <w:keepLines w:val="0"/>
        <w:pageBreakBefore w:val="0"/>
        <w:widowControl/>
        <w:numPr>
          <w:ilvl w:val="0"/>
          <w:numId w:val="3"/>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1º Ano – de 23 (vinte três) a 25 (vinte cinco) alunos;</w:t>
      </w:r>
    </w:p>
    <w:p>
      <w:pPr>
        <w:pStyle w:val="28"/>
        <w:keepNext w:val="0"/>
        <w:keepLines w:val="0"/>
        <w:pageBreakBefore w:val="0"/>
        <w:widowControl/>
        <w:numPr>
          <w:ilvl w:val="0"/>
          <w:numId w:val="3"/>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2º Ano – de 23 (vinte três) a 25 (vinte e cinco) alunos;</w:t>
      </w:r>
    </w:p>
    <w:p>
      <w:pPr>
        <w:pStyle w:val="28"/>
        <w:keepNext w:val="0"/>
        <w:keepLines w:val="0"/>
        <w:pageBreakBefore w:val="0"/>
        <w:widowControl/>
        <w:numPr>
          <w:ilvl w:val="0"/>
          <w:numId w:val="3"/>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3º Ano – de 23 (vinte três) a 25 (vinte e cinco) alunos;</w:t>
      </w:r>
    </w:p>
    <w:p>
      <w:pPr>
        <w:pStyle w:val="28"/>
        <w:keepNext w:val="0"/>
        <w:keepLines w:val="0"/>
        <w:pageBreakBefore w:val="0"/>
        <w:widowControl/>
        <w:numPr>
          <w:ilvl w:val="0"/>
          <w:numId w:val="3"/>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4º Ano – de 25 (vinte cinco) a 27 (vinte e sete) alunos;</w:t>
      </w:r>
    </w:p>
    <w:p>
      <w:pPr>
        <w:pStyle w:val="28"/>
        <w:keepNext w:val="0"/>
        <w:keepLines w:val="0"/>
        <w:pageBreakBefore w:val="0"/>
        <w:widowControl/>
        <w:numPr>
          <w:ilvl w:val="0"/>
          <w:numId w:val="3"/>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5º Ano – de 25 (vinte cinco) a 27 (vinte e sete) alunos;</w:t>
      </w:r>
    </w:p>
    <w:p>
      <w:pPr>
        <w:pStyle w:val="28"/>
        <w:keepNext w:val="0"/>
        <w:keepLines w:val="0"/>
        <w:pageBreakBefore w:val="0"/>
        <w:widowControl/>
        <w:numPr>
          <w:ilvl w:val="0"/>
          <w:numId w:val="3"/>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6º Ano - de 25 (vinte cinco) a 27 (vinte e sete) alunos;</w:t>
      </w:r>
    </w:p>
    <w:p>
      <w:pPr>
        <w:pStyle w:val="28"/>
        <w:keepNext w:val="0"/>
        <w:keepLines w:val="0"/>
        <w:pageBreakBefore w:val="0"/>
        <w:widowControl/>
        <w:numPr>
          <w:ilvl w:val="0"/>
          <w:numId w:val="3"/>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7º Ano - de 27 (vinte e sete) a 30 (trinta) alunos;</w:t>
      </w:r>
    </w:p>
    <w:p>
      <w:pPr>
        <w:pStyle w:val="28"/>
        <w:keepNext w:val="0"/>
        <w:keepLines w:val="0"/>
        <w:pageBreakBefore w:val="0"/>
        <w:widowControl/>
        <w:numPr>
          <w:ilvl w:val="0"/>
          <w:numId w:val="3"/>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8º Ano - de 27 (vinte e sete) a 30 (trinta) alunos;</w:t>
      </w:r>
    </w:p>
    <w:p>
      <w:pPr>
        <w:pStyle w:val="28"/>
        <w:keepNext w:val="0"/>
        <w:keepLines w:val="0"/>
        <w:pageBreakBefore w:val="0"/>
        <w:widowControl/>
        <w:numPr>
          <w:ilvl w:val="0"/>
          <w:numId w:val="3"/>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9º Ano - de 27 (vinte e sete) a 30 (trinta) alunos;</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p>
    <w:p>
      <w:pPr>
        <w:keepNext w:val="0"/>
        <w:keepLines w:val="0"/>
        <w:pageBreakBefore w:val="0"/>
        <w:widowControl/>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cs="Times New Roman"/>
          <w:color w:val="auto"/>
          <w:sz w:val="24"/>
          <w:szCs w:val="24"/>
        </w:rPr>
      </w:pPr>
      <w:r>
        <w:rPr>
          <w:rFonts w:hint="default" w:ascii="Times New Roman" w:hAnsi="Times New Roman" w:eastAsia="Arial" w:cs="Times New Roman"/>
          <w:b/>
          <w:bCs/>
          <w:i w:val="0"/>
          <w:iCs w:val="0"/>
          <w:caps w:val="0"/>
          <w:color w:val="auto"/>
          <w:spacing w:val="0"/>
          <w:sz w:val="24"/>
          <w:szCs w:val="24"/>
          <w:shd w:val="clear" w:fill="FFFFFF"/>
        </w:rPr>
        <w:t>§</w:t>
      </w:r>
      <w:r>
        <w:rPr>
          <w:rFonts w:hint="default" w:ascii="Times New Roman" w:hAnsi="Times New Roman" w:eastAsia="Arial" w:cs="Times New Roman"/>
          <w:b/>
          <w:bCs/>
          <w:i w:val="0"/>
          <w:iCs w:val="0"/>
          <w:caps w:val="0"/>
          <w:color w:val="auto"/>
          <w:spacing w:val="0"/>
          <w:sz w:val="24"/>
          <w:szCs w:val="24"/>
          <w:shd w:val="clear" w:fill="FFFFFF"/>
          <w:lang w:val="pt-BR"/>
        </w:rPr>
        <w:t xml:space="preserve"> 1º</w:t>
      </w:r>
      <w:r>
        <w:rPr>
          <w:rFonts w:hint="default" w:ascii="Times New Roman" w:hAnsi="Times New Roman" w:eastAsia="Arial" w:cs="Times New Roman"/>
          <w:i w:val="0"/>
          <w:iCs w:val="0"/>
          <w:caps w:val="0"/>
          <w:color w:val="auto"/>
          <w:spacing w:val="0"/>
          <w:sz w:val="24"/>
          <w:szCs w:val="24"/>
          <w:shd w:val="clear" w:fill="FFFFFF"/>
        </w:rPr>
        <w:t> </w:t>
      </w:r>
      <w:r>
        <w:rPr>
          <w:rFonts w:hint="default" w:ascii="Times New Roman" w:hAnsi="Times New Roman" w:cs="Times New Roman"/>
          <w:b w:val="0"/>
          <w:bCs/>
          <w:color w:val="auto"/>
          <w:sz w:val="24"/>
          <w:szCs w:val="24"/>
          <w:lang w:val="pt-BR"/>
        </w:rPr>
        <w:t xml:space="preserve"> </w:t>
      </w:r>
      <w:r>
        <w:rPr>
          <w:rFonts w:hint="default" w:ascii="Times New Roman" w:hAnsi="Times New Roman" w:cs="Times New Roman"/>
          <w:b/>
          <w:color w:val="auto"/>
          <w:sz w:val="24"/>
          <w:szCs w:val="24"/>
        </w:rPr>
        <w:t xml:space="preserve"> </w:t>
      </w:r>
      <w:r>
        <w:rPr>
          <w:rFonts w:hint="default" w:ascii="Times New Roman" w:hAnsi="Times New Roman" w:cs="Times New Roman"/>
          <w:color w:val="auto"/>
          <w:sz w:val="24"/>
          <w:szCs w:val="24"/>
        </w:rPr>
        <w:t>Compete à Equipe Gestora da Unidade Escolar acompanhar  a movimentação do número de alunos, conforme preceitua est</w:t>
      </w:r>
      <w:r>
        <w:rPr>
          <w:rFonts w:hint="default" w:ascii="Times New Roman" w:hAnsi="Times New Roman" w:cs="Times New Roman"/>
          <w:color w:val="auto"/>
          <w:sz w:val="24"/>
          <w:szCs w:val="24"/>
          <w:lang w:val="pt-BR"/>
        </w:rPr>
        <w:t>e Edital</w:t>
      </w:r>
      <w:r>
        <w:rPr>
          <w:rFonts w:hint="default" w:ascii="Times New Roman" w:hAnsi="Times New Roman" w:cs="Times New Roman"/>
          <w:color w:val="auto"/>
          <w:sz w:val="24"/>
          <w:szCs w:val="24"/>
        </w:rPr>
        <w:t xml:space="preserve"> e realizar o ajuste de turma e de quadro de pessoal da escola, caso necessário.</w:t>
      </w:r>
    </w:p>
    <w:p>
      <w:pPr>
        <w:keepNext w:val="0"/>
        <w:keepLines w:val="0"/>
        <w:pageBreakBefore w:val="0"/>
        <w:widowControl/>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eastAsia="Arial" w:cs="Times New Roman"/>
          <w:i w:val="0"/>
          <w:iCs w:val="0"/>
          <w:caps w:val="0"/>
          <w:color w:val="auto"/>
          <w:spacing w:val="0"/>
          <w:sz w:val="24"/>
          <w:szCs w:val="24"/>
          <w:shd w:val="clear" w:fill="FFFFFF"/>
          <w:lang w:val="pt-BR"/>
        </w:rPr>
      </w:pPr>
      <w:r>
        <w:rPr>
          <w:rFonts w:hint="default" w:ascii="Times New Roman" w:hAnsi="Times New Roman" w:eastAsia="Arial" w:cs="Times New Roman"/>
          <w:b/>
          <w:bCs/>
          <w:i w:val="0"/>
          <w:iCs w:val="0"/>
          <w:caps w:val="0"/>
          <w:color w:val="auto"/>
          <w:spacing w:val="0"/>
          <w:sz w:val="24"/>
          <w:szCs w:val="24"/>
          <w:shd w:val="clear" w:fill="FFFFFF"/>
        </w:rPr>
        <w:t>§</w:t>
      </w:r>
      <w:r>
        <w:rPr>
          <w:rFonts w:hint="default" w:ascii="Times New Roman" w:hAnsi="Times New Roman" w:eastAsia="Arial" w:cs="Times New Roman"/>
          <w:b/>
          <w:bCs/>
          <w:i w:val="0"/>
          <w:iCs w:val="0"/>
          <w:caps w:val="0"/>
          <w:color w:val="auto"/>
          <w:spacing w:val="0"/>
          <w:sz w:val="24"/>
          <w:szCs w:val="24"/>
          <w:shd w:val="clear" w:fill="FFFFFF"/>
          <w:lang w:val="pt-BR"/>
        </w:rPr>
        <w:t xml:space="preserve"> 2º</w:t>
      </w:r>
      <w:r>
        <w:rPr>
          <w:rFonts w:hint="default" w:ascii="Times New Roman" w:hAnsi="Times New Roman" w:eastAsia="Arial" w:cs="Times New Roman"/>
          <w:i w:val="0"/>
          <w:iCs w:val="0"/>
          <w:caps w:val="0"/>
          <w:color w:val="auto"/>
          <w:spacing w:val="0"/>
          <w:sz w:val="24"/>
          <w:szCs w:val="24"/>
          <w:shd w:val="clear" w:fill="FFFFFF"/>
        </w:rPr>
        <w:t> </w:t>
      </w:r>
      <w:r>
        <w:rPr>
          <w:rFonts w:hint="default" w:ascii="Times New Roman" w:hAnsi="Times New Roman" w:eastAsia="Arial" w:cs="Times New Roman"/>
          <w:i w:val="0"/>
          <w:iCs w:val="0"/>
          <w:caps w:val="0"/>
          <w:color w:val="auto"/>
          <w:spacing w:val="0"/>
          <w:sz w:val="24"/>
          <w:szCs w:val="24"/>
          <w:shd w:val="clear" w:fill="FFFFFF"/>
          <w:lang w:val="pt-BR"/>
        </w:rPr>
        <w:t xml:space="preserve">O número mínimo de alunos para a composição da turma, citado no </w:t>
      </w:r>
      <w:r>
        <w:rPr>
          <w:rFonts w:hint="default" w:ascii="Times New Roman" w:hAnsi="Times New Roman" w:eastAsia="Arial" w:cs="Times New Roman"/>
          <w:i/>
          <w:iCs/>
          <w:caps w:val="0"/>
          <w:color w:val="auto"/>
          <w:spacing w:val="0"/>
          <w:sz w:val="24"/>
          <w:szCs w:val="24"/>
          <w:shd w:val="clear" w:fill="FFFFFF"/>
          <w:lang w:val="pt-BR"/>
        </w:rPr>
        <w:t xml:space="preserve">caput </w:t>
      </w:r>
      <w:r>
        <w:rPr>
          <w:rFonts w:hint="default" w:ascii="Times New Roman" w:hAnsi="Times New Roman" w:eastAsia="Arial" w:cs="Times New Roman"/>
          <w:i w:val="0"/>
          <w:iCs w:val="0"/>
          <w:caps w:val="0"/>
          <w:color w:val="auto"/>
          <w:spacing w:val="0"/>
          <w:sz w:val="24"/>
          <w:szCs w:val="24"/>
          <w:shd w:val="clear" w:fill="FFFFFF"/>
          <w:lang w:val="pt-BR"/>
        </w:rPr>
        <w:t xml:space="preserve">deste artigo, refere-se única e exclusivamente  ao quantitativo para formação e manutenção da turma ativa, não estando relacionado aos casos de matrículas de alunos PcD. </w:t>
      </w:r>
    </w:p>
    <w:p>
      <w:pPr>
        <w:keepNext w:val="0"/>
        <w:keepLines w:val="0"/>
        <w:pageBreakBefore w:val="0"/>
        <w:widowControl/>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cs="Times New Roman"/>
          <w:color w:val="auto"/>
          <w:sz w:val="24"/>
          <w:szCs w:val="24"/>
          <w:lang w:val="pt-BR"/>
        </w:rPr>
      </w:pPr>
      <w:r>
        <w:rPr>
          <w:rFonts w:hint="default" w:ascii="Times New Roman" w:hAnsi="Times New Roman" w:eastAsia="Arial" w:cs="Times New Roman"/>
          <w:b/>
          <w:bCs/>
          <w:i w:val="0"/>
          <w:iCs w:val="0"/>
          <w:caps w:val="0"/>
          <w:color w:val="auto"/>
          <w:spacing w:val="0"/>
          <w:sz w:val="24"/>
          <w:szCs w:val="24"/>
          <w:shd w:val="clear" w:fill="FFFFFF"/>
        </w:rPr>
        <w:t>§</w:t>
      </w:r>
      <w:r>
        <w:rPr>
          <w:rFonts w:hint="default" w:ascii="Times New Roman" w:hAnsi="Times New Roman" w:eastAsia="Arial" w:cs="Times New Roman"/>
          <w:b/>
          <w:bCs/>
          <w:i w:val="0"/>
          <w:iCs w:val="0"/>
          <w:caps w:val="0"/>
          <w:color w:val="auto"/>
          <w:spacing w:val="0"/>
          <w:sz w:val="24"/>
          <w:szCs w:val="24"/>
          <w:shd w:val="clear" w:fill="FFFFFF"/>
          <w:lang w:val="pt-BR"/>
        </w:rPr>
        <w:t xml:space="preserve"> 3º </w:t>
      </w:r>
      <w:r>
        <w:rPr>
          <w:rFonts w:hint="default" w:ascii="Times New Roman" w:hAnsi="Times New Roman" w:eastAsia="Arial" w:cs="Times New Roman"/>
          <w:b w:val="0"/>
          <w:bCs w:val="0"/>
          <w:i w:val="0"/>
          <w:iCs w:val="0"/>
          <w:caps w:val="0"/>
          <w:color w:val="auto"/>
          <w:spacing w:val="0"/>
          <w:sz w:val="24"/>
          <w:szCs w:val="24"/>
          <w:shd w:val="clear" w:fill="FFFFFF"/>
          <w:lang w:val="pt-BR"/>
        </w:rPr>
        <w:t xml:space="preserve">Para cada matrícula de aluno PcD, inserida no </w:t>
      </w:r>
      <w:r>
        <w:rPr>
          <w:rFonts w:hint="default" w:ascii="Times New Roman" w:hAnsi="Times New Roman" w:cs="Times New Roman"/>
          <w:b w:val="0"/>
          <w:bCs w:val="0"/>
          <w:color w:val="auto"/>
          <w:sz w:val="24"/>
          <w:szCs w:val="24"/>
          <w:lang w:val="pt-BR"/>
        </w:rPr>
        <w:t xml:space="preserve"> sistema</w:t>
      </w:r>
      <w:r>
        <w:rPr>
          <w:rFonts w:hint="default" w:ascii="Times New Roman" w:hAnsi="Times New Roman" w:cs="Times New Roman"/>
          <w:color w:val="auto"/>
          <w:sz w:val="24"/>
          <w:szCs w:val="24"/>
          <w:lang w:val="pt-BR"/>
        </w:rPr>
        <w:t xml:space="preserve"> educacional Ômega, o sistema  fará o cômputo de  2 vagas ocupadas;</w:t>
      </w:r>
    </w:p>
    <w:p>
      <w:pPr>
        <w:keepNext w:val="0"/>
        <w:keepLines w:val="0"/>
        <w:pageBreakBefore w:val="0"/>
        <w:widowControl/>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cs="Times New Roman"/>
          <w:color w:val="auto"/>
          <w:sz w:val="24"/>
          <w:szCs w:val="24"/>
          <w:lang w:val="pt-BR"/>
        </w:rPr>
      </w:pPr>
      <w:r>
        <w:rPr>
          <w:rFonts w:hint="default" w:ascii="Times New Roman" w:hAnsi="Times New Roman" w:eastAsia="Arial" w:cs="Times New Roman"/>
          <w:b/>
          <w:bCs/>
          <w:i w:val="0"/>
          <w:iCs w:val="0"/>
          <w:caps w:val="0"/>
          <w:color w:val="auto"/>
          <w:spacing w:val="0"/>
          <w:sz w:val="24"/>
          <w:szCs w:val="24"/>
          <w:shd w:val="clear" w:fill="FFFFFF"/>
        </w:rPr>
        <w:t>§</w:t>
      </w:r>
      <w:r>
        <w:rPr>
          <w:rFonts w:hint="default" w:ascii="Times New Roman" w:hAnsi="Times New Roman" w:eastAsia="Arial" w:cs="Times New Roman"/>
          <w:b/>
          <w:bCs/>
          <w:i w:val="0"/>
          <w:iCs w:val="0"/>
          <w:caps w:val="0"/>
          <w:color w:val="auto"/>
          <w:spacing w:val="0"/>
          <w:sz w:val="24"/>
          <w:szCs w:val="24"/>
          <w:shd w:val="clear" w:fill="FFFFFF"/>
          <w:lang w:val="pt-BR"/>
        </w:rPr>
        <w:t xml:space="preserve"> 4</w:t>
      </w:r>
      <w:r>
        <w:rPr>
          <w:rFonts w:hint="default" w:ascii="Times New Roman" w:hAnsi="Times New Roman" w:eastAsia="Arial" w:cs="Times New Roman"/>
          <w:b w:val="0"/>
          <w:bCs w:val="0"/>
          <w:i w:val="0"/>
          <w:iCs w:val="0"/>
          <w:caps w:val="0"/>
          <w:color w:val="auto"/>
          <w:spacing w:val="0"/>
          <w:sz w:val="24"/>
          <w:szCs w:val="24"/>
          <w:shd w:val="clear" w:fill="FFFFFF"/>
          <w:lang w:val="pt-BR"/>
        </w:rPr>
        <w:t xml:space="preserve">º A redução do número de alunos  em uma turma devido a matrícula de aluno PcD poderá ser realizada em casos exarcebados, </w:t>
      </w:r>
      <w:r>
        <w:rPr>
          <w:rFonts w:hint="default" w:ascii="Times New Roman" w:hAnsi="Times New Roman" w:cs="Times New Roman"/>
          <w:color w:val="auto"/>
          <w:sz w:val="24"/>
          <w:szCs w:val="24"/>
          <w:lang w:val="pt-BR"/>
        </w:rPr>
        <w:t xml:space="preserve"> mediante análise e parecer da equipe multidisciplinar</w:t>
      </w:r>
      <w:r>
        <w:rPr>
          <w:rFonts w:hint="default" w:cs="Times New Roman"/>
          <w:color w:val="auto"/>
          <w:sz w:val="24"/>
          <w:szCs w:val="24"/>
          <w:lang w:val="pt-BR"/>
        </w:rPr>
        <w:t xml:space="preserve"> da SME</w:t>
      </w:r>
      <w:r>
        <w:rPr>
          <w:rFonts w:hint="default" w:ascii="Times New Roman" w:hAnsi="Times New Roman" w:cs="Times New Roman"/>
          <w:color w:val="auto"/>
          <w:sz w:val="24"/>
          <w:szCs w:val="24"/>
          <w:lang w:val="pt-BR"/>
        </w:rPr>
        <w:t xml:space="preserve">. </w:t>
      </w:r>
    </w:p>
    <w:p>
      <w:pPr>
        <w:pageBreakBefore w:val="0"/>
        <w:kinsoku/>
        <w:wordWrap/>
        <w:overflowPunct/>
        <w:topLinePunct w:val="0"/>
        <w:bidi w:val="0"/>
        <w:adjustRightInd/>
        <w:snapToGrid/>
        <w:spacing w:line="360" w:lineRule="auto"/>
        <w:jc w:val="both"/>
        <w:textAlignment w:val="auto"/>
        <w:rPr>
          <w:rFonts w:hint="default" w:ascii="Times New Roman" w:hAnsi="Times New Roman" w:cs="Times New Roman"/>
          <w:color w:val="000000" w:themeColor="text1"/>
          <w:sz w:val="24"/>
          <w:szCs w:val="24"/>
          <w:lang w:val="pt-BR"/>
          <w14:textFill>
            <w14:solidFill>
              <w14:schemeClr w14:val="tx1"/>
            </w14:solidFill>
          </w14:textFill>
        </w:rPr>
      </w:pPr>
    </w:p>
    <w:p>
      <w:pPr>
        <w:pageBreakBefore w:val="0"/>
        <w:kinsoku/>
        <w:wordWrap/>
        <w:overflowPunct/>
        <w:topLinePunct w:val="0"/>
        <w:bidi w:val="0"/>
        <w:adjustRightInd/>
        <w:snapToGrid/>
        <w:spacing w:line="360" w:lineRule="auto"/>
        <w:ind w:firstLine="708" w:firstLineChars="0"/>
        <w:jc w:val="both"/>
        <w:textAlignment w:val="auto"/>
        <w:rPr>
          <w:rFonts w:hint="default" w:ascii="Times New Roman" w:hAnsi="Times New Roman" w:cs="Times New Roman"/>
          <w:b w:val="0"/>
          <w:bCs w:val="0"/>
          <w:i w:val="0"/>
          <w:iCs w:val="0"/>
          <w:color w:val="auto"/>
          <w:sz w:val="24"/>
          <w:szCs w:val="24"/>
          <w:lang w:val="pt-BR"/>
        </w:rPr>
      </w:pPr>
      <w:r>
        <w:rPr>
          <w:rFonts w:hint="default" w:ascii="Times New Roman" w:hAnsi="Times New Roman" w:cs="Times New Roman"/>
          <w:b/>
          <w:bCs/>
          <w:color w:val="000000" w:themeColor="text1"/>
          <w:sz w:val="24"/>
          <w:szCs w:val="24"/>
          <w:lang w:val="pt-BR"/>
          <w14:textFill>
            <w14:solidFill>
              <w14:schemeClr w14:val="tx1"/>
            </w14:solidFill>
          </w14:textFill>
        </w:rPr>
        <w:t xml:space="preserve">Art. 4º </w:t>
      </w:r>
      <w:r>
        <w:rPr>
          <w:rFonts w:hint="default" w:ascii="Times New Roman" w:hAnsi="Times New Roman" w:cs="Times New Roman"/>
          <w:b w:val="0"/>
          <w:bCs w:val="0"/>
          <w:color w:val="000000" w:themeColor="text1"/>
          <w:sz w:val="24"/>
          <w:szCs w:val="24"/>
          <w:lang w:val="pt-BR"/>
          <w14:textFill>
            <w14:solidFill>
              <w14:schemeClr w14:val="tx1"/>
            </w14:solidFill>
          </w14:textFill>
        </w:rPr>
        <w:t xml:space="preserve">No período de  </w:t>
      </w:r>
      <w:r>
        <w:rPr>
          <w:rFonts w:hint="default" w:ascii="Times New Roman" w:hAnsi="Times New Roman" w:cs="Times New Roman"/>
          <w:b/>
          <w:bCs/>
          <w:color w:val="000000" w:themeColor="text1"/>
          <w:sz w:val="24"/>
          <w:szCs w:val="24"/>
          <w:lang w:val="pt-BR"/>
          <w14:textFill>
            <w14:solidFill>
              <w14:schemeClr w14:val="tx1"/>
            </w14:solidFill>
          </w14:textFill>
        </w:rPr>
        <w:t>04/11/2024 a 0</w:t>
      </w:r>
      <w:r>
        <w:rPr>
          <w:rFonts w:hint="default" w:cs="Times New Roman"/>
          <w:b/>
          <w:bCs/>
          <w:color w:val="000000" w:themeColor="text1"/>
          <w:sz w:val="24"/>
          <w:szCs w:val="24"/>
          <w:lang w:val="pt-BR"/>
          <w14:textFill>
            <w14:solidFill>
              <w14:schemeClr w14:val="tx1"/>
            </w14:solidFill>
          </w14:textFill>
        </w:rPr>
        <w:t>7</w:t>
      </w:r>
      <w:r>
        <w:rPr>
          <w:rFonts w:hint="default" w:ascii="Times New Roman" w:hAnsi="Times New Roman" w:cs="Times New Roman"/>
          <w:b/>
          <w:bCs/>
          <w:color w:val="000000" w:themeColor="text1"/>
          <w:sz w:val="24"/>
          <w:szCs w:val="24"/>
          <w:lang w:val="pt-BR"/>
          <w14:textFill>
            <w14:solidFill>
              <w14:schemeClr w14:val="tx1"/>
            </w14:solidFill>
          </w14:textFill>
        </w:rPr>
        <w:t>/11/2024</w:t>
      </w:r>
      <w:r>
        <w:rPr>
          <w:rFonts w:hint="default" w:ascii="Times New Roman" w:hAnsi="Times New Roman" w:cs="Times New Roman"/>
          <w:b w:val="0"/>
          <w:bCs w:val="0"/>
          <w:color w:val="000000" w:themeColor="text1"/>
          <w:sz w:val="24"/>
          <w:szCs w:val="24"/>
          <w:lang w:val="pt-BR"/>
          <w14:textFill>
            <w14:solidFill>
              <w14:schemeClr w14:val="tx1"/>
            </w14:solidFill>
          </w14:textFill>
        </w:rPr>
        <w:t xml:space="preserve"> </w:t>
      </w:r>
      <w:r>
        <w:rPr>
          <w:rFonts w:hint="default" w:ascii="Times New Roman" w:hAnsi="Times New Roman" w:cs="Times New Roman"/>
          <w:color w:val="000000" w:themeColor="text1"/>
          <w:sz w:val="24"/>
          <w:szCs w:val="24"/>
          <w:lang w:val="pt-BR"/>
          <w14:textFill>
            <w14:solidFill>
              <w14:schemeClr w14:val="tx1"/>
            </w14:solidFill>
          </w14:textFill>
        </w:rPr>
        <w:t xml:space="preserve"> as es</w:t>
      </w:r>
      <w:r>
        <w:rPr>
          <w:rFonts w:hint="default" w:ascii="Times New Roman" w:hAnsi="Times New Roman" w:cs="Times New Roman"/>
          <w:color w:val="auto"/>
          <w:sz w:val="24"/>
          <w:szCs w:val="24"/>
          <w:lang w:val="pt-BR"/>
        </w:rPr>
        <w:t xml:space="preserve">colas deverão chamar os pais e/ou responsáveis  para a Rematrícula na unidade onde os filhos estão matriculados, independente se  irão mudar de escola ou não para  informar onde estes irão estudar. </w:t>
      </w:r>
    </w:p>
    <w:p>
      <w:pPr>
        <w:pStyle w:val="11"/>
        <w:keepNext w:val="0"/>
        <w:keepLines w:val="0"/>
        <w:pageBreakBefore w:val="0"/>
        <w:widowControl w:val="0"/>
        <w:kinsoku/>
        <w:wordWrap/>
        <w:overflowPunct/>
        <w:topLinePunct w:val="0"/>
        <w:autoSpaceDE w:val="0"/>
        <w:autoSpaceDN w:val="0"/>
        <w:bidi w:val="0"/>
        <w:adjustRightInd/>
        <w:snapToGrid/>
        <w:spacing w:line="360" w:lineRule="auto"/>
        <w:ind w:left="0" w:leftChars="0" w:firstLine="660" w:firstLineChars="275"/>
        <w:jc w:val="both"/>
        <w:textAlignment w:val="auto"/>
        <w:rPr>
          <w:rFonts w:hint="default" w:ascii="Times New Roman" w:hAnsi="Times New Roman" w:cs="Times New Roman"/>
          <w:b w:val="0"/>
          <w:bCs w:val="0"/>
          <w:i w:val="0"/>
          <w:iCs w:val="0"/>
          <w:color w:val="000000" w:themeColor="text1"/>
          <w:sz w:val="24"/>
          <w:szCs w:val="24"/>
          <w:lang w:val="pt-BR"/>
          <w14:textFill>
            <w14:solidFill>
              <w14:schemeClr w14:val="tx1"/>
            </w14:solidFill>
          </w14:textFill>
        </w:rPr>
      </w:pPr>
      <w:r>
        <w:rPr>
          <w:rFonts w:hint="default" w:ascii="Times New Roman" w:hAnsi="Times New Roman" w:eastAsia="Arial" w:cs="Times New Roman"/>
          <w:b/>
          <w:bCs/>
          <w:i w:val="0"/>
          <w:iCs w:val="0"/>
          <w:caps w:val="0"/>
          <w:color w:val="auto"/>
          <w:spacing w:val="0"/>
          <w:sz w:val="24"/>
          <w:szCs w:val="24"/>
          <w:shd w:val="clear" w:fill="FFFFFF"/>
        </w:rPr>
        <w:t>§</w:t>
      </w:r>
      <w:r>
        <w:rPr>
          <w:rFonts w:hint="default" w:ascii="Times New Roman" w:hAnsi="Times New Roman" w:eastAsia="Arial" w:cs="Times New Roman"/>
          <w:b/>
          <w:bCs/>
          <w:i w:val="0"/>
          <w:iCs w:val="0"/>
          <w:caps w:val="0"/>
          <w:color w:val="auto"/>
          <w:spacing w:val="0"/>
          <w:sz w:val="24"/>
          <w:szCs w:val="24"/>
          <w:shd w:val="clear" w:fill="FFFFFF"/>
          <w:lang w:val="pt-BR"/>
        </w:rPr>
        <w:t xml:space="preserve"> 1º</w:t>
      </w:r>
      <w:r>
        <w:rPr>
          <w:rFonts w:hint="default" w:ascii="Times New Roman" w:hAnsi="Times New Roman" w:cs="Times New Roman"/>
          <w:b w:val="0"/>
          <w:bCs/>
          <w:color w:val="auto"/>
          <w:sz w:val="24"/>
          <w:szCs w:val="24"/>
          <w:lang w:val="pt-BR"/>
        </w:rPr>
        <w:t xml:space="preserve"> </w:t>
      </w:r>
      <w:r>
        <w:rPr>
          <w:rFonts w:hint="default" w:ascii="Times New Roman" w:hAnsi="Times New Roman" w:cs="Times New Roman"/>
          <w:b w:val="0"/>
          <w:bCs w:val="0"/>
          <w:i w:val="0"/>
          <w:iCs w:val="0"/>
          <w:color w:val="auto"/>
          <w:sz w:val="24"/>
          <w:szCs w:val="24"/>
          <w:lang w:val="pt-BR"/>
        </w:rPr>
        <w:t>Feita a rematrícula,  as secretárias deverão orientar os pais a respeito das datas e procedimentos constantes na Portaria, principalmente aqueles que tiverem que trocar de unidade escolar.</w:t>
      </w:r>
    </w:p>
    <w:p>
      <w:pPr>
        <w:pStyle w:val="11"/>
        <w:keepNext w:val="0"/>
        <w:keepLines w:val="0"/>
        <w:pageBreakBefore w:val="0"/>
        <w:widowControl w:val="0"/>
        <w:kinsoku/>
        <w:wordWrap/>
        <w:overflowPunct/>
        <w:topLinePunct w:val="0"/>
        <w:autoSpaceDE w:val="0"/>
        <w:autoSpaceDN w:val="0"/>
        <w:bidi w:val="0"/>
        <w:adjustRightInd/>
        <w:snapToGrid/>
        <w:spacing w:line="360" w:lineRule="auto"/>
        <w:ind w:left="0" w:leftChars="0" w:firstLine="660" w:firstLineChars="275"/>
        <w:jc w:val="both"/>
        <w:textAlignment w:val="auto"/>
        <w:rPr>
          <w:rFonts w:hint="default" w:ascii="Times New Roman" w:hAnsi="Times New Roman" w:cs="Times New Roman"/>
          <w:color w:val="auto"/>
          <w:sz w:val="24"/>
          <w:szCs w:val="24"/>
          <w:lang w:val="pt-BR"/>
        </w:rPr>
      </w:pPr>
      <w:r>
        <w:rPr>
          <w:rFonts w:hint="default" w:ascii="Times New Roman" w:hAnsi="Times New Roman" w:eastAsia="Arial" w:cs="Times New Roman"/>
          <w:b/>
          <w:bCs/>
          <w:i w:val="0"/>
          <w:iCs w:val="0"/>
          <w:caps w:val="0"/>
          <w:color w:val="000000" w:themeColor="text1"/>
          <w:spacing w:val="0"/>
          <w:sz w:val="24"/>
          <w:szCs w:val="24"/>
          <w:shd w:val="clear" w:fill="FFFFFF"/>
          <w14:textFill>
            <w14:solidFill>
              <w14:schemeClr w14:val="tx1"/>
            </w14:solidFill>
          </w14:textFill>
        </w:rPr>
        <w:t>§</w:t>
      </w:r>
      <w:r>
        <w:rPr>
          <w:rFonts w:hint="default" w:ascii="Times New Roman" w:hAnsi="Times New Roman" w:eastAsia="Arial" w:cs="Times New Roman"/>
          <w:b/>
          <w:bCs/>
          <w:i w:val="0"/>
          <w:iCs w:val="0"/>
          <w:caps w:val="0"/>
          <w:color w:val="000000" w:themeColor="text1"/>
          <w:spacing w:val="0"/>
          <w:sz w:val="24"/>
          <w:szCs w:val="24"/>
          <w:shd w:val="clear" w:fill="FFFFFF"/>
          <w:lang w:val="pt-BR"/>
          <w14:textFill>
            <w14:solidFill>
              <w14:schemeClr w14:val="tx1"/>
            </w14:solidFill>
          </w14:textFill>
        </w:rPr>
        <w:t xml:space="preserve"> 2º</w:t>
      </w:r>
      <w:r>
        <w:rPr>
          <w:rFonts w:hint="default" w:ascii="Times New Roman" w:hAnsi="Times New Roman" w:eastAsia="Arial" w:cs="Times New Roman"/>
          <w:i w:val="0"/>
          <w:iCs w:val="0"/>
          <w:caps w:val="0"/>
          <w:color w:val="000000" w:themeColor="text1"/>
          <w:spacing w:val="0"/>
          <w:sz w:val="24"/>
          <w:szCs w:val="24"/>
          <w:shd w:val="clear" w:fill="FFFFFF"/>
          <w14:textFill>
            <w14:solidFill>
              <w14:schemeClr w14:val="tx1"/>
            </w14:solidFill>
          </w14:textFill>
        </w:rPr>
        <w:t> </w:t>
      </w:r>
      <w:r>
        <w:rPr>
          <w:rFonts w:hint="default" w:ascii="Times New Roman" w:hAnsi="Times New Roman" w:cs="Times New Roman"/>
          <w:b w:val="0"/>
          <w:bCs/>
          <w:color w:val="000000" w:themeColor="text1"/>
          <w:sz w:val="24"/>
          <w:szCs w:val="24"/>
          <w:lang w:val="pt-BR"/>
          <w14:textFill>
            <w14:solidFill>
              <w14:schemeClr w14:val="tx1"/>
            </w14:solidFill>
          </w14:textFill>
        </w:rPr>
        <w:t xml:space="preserve"> </w:t>
      </w:r>
      <w:r>
        <w:rPr>
          <w:rFonts w:hint="default" w:ascii="Times New Roman" w:hAnsi="Times New Roman" w:cs="Times New Roman"/>
          <w:b w:val="0"/>
          <w:bCs w:val="0"/>
          <w:i w:val="0"/>
          <w:iCs w:val="0"/>
          <w:color w:val="000000" w:themeColor="text1"/>
          <w:sz w:val="24"/>
          <w:szCs w:val="24"/>
          <w:lang w:val="pt-BR"/>
          <w14:textFill>
            <w14:solidFill>
              <w14:schemeClr w14:val="tx1"/>
            </w14:solidFill>
          </w14:textFill>
        </w:rPr>
        <w:t xml:space="preserve"> Deverão, ainda,  enviar  a lista com os nomes para as unidades selecionadas pelos pais  no período de </w:t>
      </w:r>
      <w:r>
        <w:rPr>
          <w:rFonts w:hint="default" w:ascii="Times New Roman" w:hAnsi="Times New Roman" w:cs="Times New Roman"/>
          <w:b/>
          <w:bCs/>
          <w:i w:val="0"/>
          <w:iCs w:val="0"/>
          <w:color w:val="000000" w:themeColor="text1"/>
          <w:sz w:val="24"/>
          <w:szCs w:val="24"/>
          <w:lang w:val="pt-BR"/>
          <w14:textFill>
            <w14:solidFill>
              <w14:schemeClr w14:val="tx1"/>
            </w14:solidFill>
          </w14:textFill>
        </w:rPr>
        <w:t>18/11/2024</w:t>
      </w:r>
      <w:r>
        <w:rPr>
          <w:rFonts w:hint="default" w:ascii="Times New Roman" w:hAnsi="Times New Roman" w:eastAsia="Arial" w:cs="Times New Roman"/>
          <w:b/>
          <w:bCs/>
          <w:i w:val="0"/>
          <w:iCs w:val="0"/>
          <w:caps w:val="0"/>
          <w:color w:val="000000" w:themeColor="text1"/>
          <w:spacing w:val="0"/>
          <w:sz w:val="24"/>
          <w:szCs w:val="24"/>
          <w:shd w:val="clear" w:fill="FFFFFF"/>
          <w:lang w:val="pt-BR"/>
          <w14:textFill>
            <w14:solidFill>
              <w14:schemeClr w14:val="tx1"/>
            </w14:solidFill>
          </w14:textFill>
        </w:rPr>
        <w:t xml:space="preserve"> a 22/11/2024 </w:t>
      </w:r>
      <w:r>
        <w:rPr>
          <w:rFonts w:hint="default" w:ascii="Times New Roman" w:hAnsi="Times New Roman" w:cs="Times New Roman"/>
          <w:b w:val="0"/>
          <w:bCs w:val="0"/>
          <w:i w:val="0"/>
          <w:iCs w:val="0"/>
          <w:color w:val="000000" w:themeColor="text1"/>
          <w:sz w:val="24"/>
          <w:szCs w:val="24"/>
          <w:lang w:val="pt-BR"/>
          <w14:textFill>
            <w14:solidFill>
              <w14:schemeClr w14:val="tx1"/>
            </w14:solidFill>
          </w14:textFill>
        </w:rPr>
        <w:t>para a confirmação da matrícula.</w:t>
      </w:r>
    </w:p>
    <w:p>
      <w:pPr>
        <w:pageBreakBefore w:val="0"/>
        <w:kinsoku/>
        <w:wordWrap/>
        <w:overflowPunct/>
        <w:topLinePunct w:val="0"/>
        <w:bidi w:val="0"/>
        <w:adjustRightInd/>
        <w:snapToGrid/>
        <w:spacing w:line="360" w:lineRule="auto"/>
        <w:ind w:firstLine="708" w:firstLineChars="0"/>
        <w:jc w:val="both"/>
        <w:textAlignment w:val="auto"/>
        <w:rPr>
          <w:rFonts w:hint="default" w:ascii="Times New Roman" w:hAnsi="Times New Roman" w:cs="Times New Roman"/>
          <w:b w:val="0"/>
          <w:bCs w:val="0"/>
          <w:color w:val="000000" w:themeColor="text1"/>
          <w:sz w:val="24"/>
          <w:szCs w:val="24"/>
          <w:highlight w:val="none"/>
          <w:lang w:val="pt-BR"/>
          <w14:textFill>
            <w14:solidFill>
              <w14:schemeClr w14:val="tx1"/>
            </w14:solidFill>
          </w14:textFill>
        </w:rPr>
      </w:pPr>
      <w:r>
        <w:rPr>
          <w:rFonts w:hint="default" w:ascii="Times New Roman" w:hAnsi="Times New Roman" w:eastAsia="Arial" w:cs="Times New Roman"/>
          <w:b/>
          <w:bCs/>
          <w:i w:val="0"/>
          <w:iCs w:val="0"/>
          <w:caps w:val="0"/>
          <w:color w:val="000000" w:themeColor="text1"/>
          <w:spacing w:val="0"/>
          <w:sz w:val="24"/>
          <w:szCs w:val="24"/>
          <w:highlight w:val="none"/>
          <w:shd w:val="clear" w:fill="FFFFFF"/>
          <w14:textFill>
            <w14:solidFill>
              <w14:schemeClr w14:val="tx1"/>
            </w14:solidFill>
          </w14:textFill>
        </w:rPr>
        <w:t>§</w:t>
      </w:r>
      <w:r>
        <w:rPr>
          <w:rFonts w:hint="default" w:ascii="Times New Roman" w:hAnsi="Times New Roman" w:eastAsia="Arial" w:cs="Times New Roman"/>
          <w:b/>
          <w:bCs/>
          <w:i w:val="0"/>
          <w:iCs w:val="0"/>
          <w:caps w:val="0"/>
          <w:color w:val="000000" w:themeColor="text1"/>
          <w:spacing w:val="0"/>
          <w:sz w:val="24"/>
          <w:szCs w:val="24"/>
          <w:highlight w:val="none"/>
          <w:shd w:val="clear" w:fill="FFFFFF"/>
          <w:lang w:val="pt-BR"/>
          <w14:textFill>
            <w14:solidFill>
              <w14:schemeClr w14:val="tx1"/>
            </w14:solidFill>
          </w14:textFill>
        </w:rPr>
        <w:t xml:space="preserve"> 3º</w:t>
      </w:r>
      <w:r>
        <w:rPr>
          <w:rFonts w:hint="default" w:ascii="Times New Roman" w:hAnsi="Times New Roman" w:eastAsia="Arial" w:cs="Times New Roman"/>
          <w:b/>
          <w:bCs/>
          <w:i w:val="0"/>
          <w:iCs w:val="0"/>
          <w:caps w:val="0"/>
          <w:color w:val="000000" w:themeColor="text1"/>
          <w:spacing w:val="0"/>
          <w:sz w:val="24"/>
          <w:szCs w:val="24"/>
          <w:highlight w:val="none"/>
          <w:shd w:val="clear" w:fill="FFFFFF"/>
          <w14:textFill>
            <w14:solidFill>
              <w14:schemeClr w14:val="tx1"/>
            </w14:solidFill>
          </w14:textFill>
        </w:rPr>
        <w:t> </w:t>
      </w:r>
      <w:r>
        <w:rPr>
          <w:rFonts w:hint="default" w:ascii="Times New Roman" w:hAnsi="Times New Roman" w:cs="Times New Roman"/>
          <w:b w:val="0"/>
          <w:bCs w:val="0"/>
          <w:color w:val="000000" w:themeColor="text1"/>
          <w:sz w:val="24"/>
          <w:szCs w:val="24"/>
          <w:highlight w:val="none"/>
          <w:lang w:val="pt-BR"/>
          <w14:textFill>
            <w14:solidFill>
              <w14:schemeClr w14:val="tx1"/>
            </w14:solidFill>
          </w14:textFill>
        </w:rPr>
        <w:t xml:space="preserve">Os pais deverão comparecer à unidade escolar durante o período de </w:t>
      </w:r>
      <w:r>
        <w:rPr>
          <w:rFonts w:hint="default" w:cs="Times New Roman"/>
          <w:b/>
          <w:bCs/>
          <w:color w:val="000000" w:themeColor="text1"/>
          <w:sz w:val="24"/>
          <w:szCs w:val="24"/>
          <w:highlight w:val="none"/>
          <w:lang w:val="pt-BR"/>
          <w14:textFill>
            <w14:solidFill>
              <w14:schemeClr w14:val="tx1"/>
            </w14:solidFill>
          </w14:textFill>
        </w:rPr>
        <w:t>25/</w:t>
      </w:r>
      <w:r>
        <w:rPr>
          <w:rFonts w:hint="default" w:ascii="Times New Roman" w:hAnsi="Times New Roman" w:cs="Times New Roman"/>
          <w:b/>
          <w:bCs/>
          <w:color w:val="000000" w:themeColor="text1"/>
          <w:sz w:val="24"/>
          <w:szCs w:val="24"/>
          <w:highlight w:val="none"/>
          <w:lang w:val="pt-BR"/>
          <w14:textFill>
            <w14:solidFill>
              <w14:schemeClr w14:val="tx1"/>
            </w14:solidFill>
          </w14:textFill>
        </w:rPr>
        <w:t>11/2024 a 2</w:t>
      </w:r>
      <w:r>
        <w:rPr>
          <w:rFonts w:hint="default" w:cs="Times New Roman"/>
          <w:b/>
          <w:bCs/>
          <w:color w:val="000000" w:themeColor="text1"/>
          <w:sz w:val="24"/>
          <w:szCs w:val="24"/>
          <w:highlight w:val="none"/>
          <w:lang w:val="pt-BR"/>
          <w14:textFill>
            <w14:solidFill>
              <w14:schemeClr w14:val="tx1"/>
            </w14:solidFill>
          </w14:textFill>
        </w:rPr>
        <w:t>9</w:t>
      </w:r>
      <w:r>
        <w:rPr>
          <w:rFonts w:hint="default" w:ascii="Times New Roman" w:hAnsi="Times New Roman" w:cs="Times New Roman"/>
          <w:b/>
          <w:bCs/>
          <w:color w:val="000000" w:themeColor="text1"/>
          <w:sz w:val="24"/>
          <w:szCs w:val="24"/>
          <w:highlight w:val="none"/>
          <w:lang w:val="pt-BR"/>
          <w14:textFill>
            <w14:solidFill>
              <w14:schemeClr w14:val="tx1"/>
            </w14:solidFill>
          </w14:textFill>
        </w:rPr>
        <w:t>/11/2024</w:t>
      </w:r>
      <w:r>
        <w:rPr>
          <w:rFonts w:hint="default" w:ascii="Times New Roman" w:hAnsi="Times New Roman" w:cs="Times New Roman"/>
          <w:b w:val="0"/>
          <w:bCs w:val="0"/>
          <w:color w:val="000000" w:themeColor="text1"/>
          <w:sz w:val="24"/>
          <w:szCs w:val="24"/>
          <w:highlight w:val="none"/>
          <w:lang w:val="pt-BR"/>
          <w14:textFill>
            <w14:solidFill>
              <w14:schemeClr w14:val="tx1"/>
            </w14:solidFill>
          </w14:textFill>
        </w:rPr>
        <w:t xml:space="preserve">  para assinatura,  atualização dos dados cadastrais e entrega da documentação necessária a cada unidade escolar. </w:t>
      </w:r>
    </w:p>
    <w:p>
      <w:pPr>
        <w:pageBreakBefore w:val="0"/>
        <w:kinsoku/>
        <w:wordWrap/>
        <w:overflowPunct/>
        <w:topLinePunct w:val="0"/>
        <w:bidi w:val="0"/>
        <w:adjustRightInd/>
        <w:snapToGrid/>
        <w:spacing w:line="360" w:lineRule="auto"/>
        <w:ind w:firstLine="708" w:firstLineChars="0"/>
        <w:jc w:val="both"/>
        <w:textAlignment w:val="auto"/>
        <w:rPr>
          <w:rFonts w:hint="default" w:ascii="Times New Roman" w:hAnsi="Times New Roman" w:cs="Times New Roman"/>
          <w:i w:val="0"/>
          <w:iCs w:val="0"/>
          <w:color w:val="auto"/>
          <w:sz w:val="24"/>
          <w:szCs w:val="24"/>
          <w:lang w:val="pt-BR"/>
        </w:rPr>
      </w:pPr>
      <w:r>
        <w:rPr>
          <w:rFonts w:hint="default" w:ascii="Times New Roman" w:hAnsi="Times New Roman" w:eastAsia="Arial" w:cs="Times New Roman"/>
          <w:b/>
          <w:bCs/>
          <w:i w:val="0"/>
          <w:iCs w:val="0"/>
          <w:caps w:val="0"/>
          <w:color w:val="000000" w:themeColor="text1"/>
          <w:spacing w:val="0"/>
          <w:sz w:val="24"/>
          <w:szCs w:val="24"/>
          <w:highlight w:val="none"/>
          <w:shd w:val="clear" w:fill="FFFFFF"/>
          <w14:textFill>
            <w14:solidFill>
              <w14:schemeClr w14:val="tx1"/>
            </w14:solidFill>
          </w14:textFill>
        </w:rPr>
        <w:t>§</w:t>
      </w:r>
      <w:r>
        <w:rPr>
          <w:rFonts w:hint="default" w:ascii="Times New Roman" w:hAnsi="Times New Roman" w:eastAsia="Arial" w:cs="Times New Roman"/>
          <w:b/>
          <w:bCs/>
          <w:i w:val="0"/>
          <w:iCs w:val="0"/>
          <w:caps w:val="0"/>
          <w:color w:val="000000" w:themeColor="text1"/>
          <w:spacing w:val="0"/>
          <w:sz w:val="24"/>
          <w:szCs w:val="24"/>
          <w:highlight w:val="none"/>
          <w:shd w:val="clear" w:fill="FFFFFF"/>
          <w:lang w:val="pt-BR"/>
          <w14:textFill>
            <w14:solidFill>
              <w14:schemeClr w14:val="tx1"/>
            </w14:solidFill>
          </w14:textFill>
        </w:rPr>
        <w:t xml:space="preserve"> 4º</w:t>
      </w:r>
      <w:r>
        <w:rPr>
          <w:rFonts w:hint="default" w:ascii="Times New Roman" w:hAnsi="Times New Roman" w:eastAsia="Arial" w:cs="Times New Roman"/>
          <w:i w:val="0"/>
          <w:iCs w:val="0"/>
          <w:caps w:val="0"/>
          <w:color w:val="000000" w:themeColor="text1"/>
          <w:spacing w:val="0"/>
          <w:sz w:val="24"/>
          <w:szCs w:val="24"/>
          <w:highlight w:val="none"/>
          <w:shd w:val="clear" w:fill="FFFFFF"/>
          <w14:textFill>
            <w14:solidFill>
              <w14:schemeClr w14:val="tx1"/>
            </w14:solidFill>
          </w14:textFill>
        </w:rPr>
        <w:t> </w:t>
      </w:r>
      <w:r>
        <w:rPr>
          <w:rFonts w:hint="default" w:ascii="Times New Roman" w:hAnsi="Times New Roman" w:eastAsia="Arial" w:cs="Times New Roman"/>
          <w:i w:val="0"/>
          <w:iCs w:val="0"/>
          <w:caps w:val="0"/>
          <w:color w:val="000000" w:themeColor="text1"/>
          <w:spacing w:val="0"/>
          <w:sz w:val="24"/>
          <w:szCs w:val="24"/>
          <w:highlight w:val="none"/>
          <w:shd w:val="clear" w:fill="FFFFFF"/>
          <w:lang w:val="pt-BR"/>
          <w14:textFill>
            <w14:solidFill>
              <w14:schemeClr w14:val="tx1"/>
            </w14:solidFill>
          </w14:textFill>
        </w:rPr>
        <w:t>Os responsáveis que n</w:t>
      </w:r>
      <w:r>
        <w:rPr>
          <w:rFonts w:hint="default" w:ascii="Times New Roman" w:hAnsi="Times New Roman" w:eastAsia="Arial" w:cs="Times New Roman"/>
          <w:i w:val="0"/>
          <w:iCs w:val="0"/>
          <w:caps w:val="0"/>
          <w:color w:val="000000" w:themeColor="text1"/>
          <w:spacing w:val="0"/>
          <w:sz w:val="24"/>
          <w:szCs w:val="24"/>
          <w:shd w:val="clear" w:fill="FFFFFF"/>
          <w:lang w:val="pt-BR"/>
          <w14:textFill>
            <w14:solidFill>
              <w14:schemeClr w14:val="tx1"/>
            </w14:solidFill>
          </w14:textFill>
        </w:rPr>
        <w:t>ão comparecerem  à unidade escolar nas datas previstas perderão o direito à vaga de rematrícula e deverão realizar o cadastro para</w:t>
      </w:r>
      <w:r>
        <w:rPr>
          <w:rFonts w:hint="default" w:ascii="Times New Roman" w:hAnsi="Times New Roman" w:cs="Times New Roman"/>
          <w:color w:val="auto"/>
          <w:sz w:val="24"/>
          <w:szCs w:val="24"/>
          <w:lang w:val="pt-BR"/>
        </w:rPr>
        <w:t xml:space="preserve"> matrículas novas</w:t>
      </w:r>
      <w:r>
        <w:rPr>
          <w:rFonts w:hint="default" w:cs="Times New Roman"/>
          <w:color w:val="auto"/>
          <w:sz w:val="24"/>
          <w:szCs w:val="24"/>
          <w:lang w:val="pt-BR"/>
        </w:rPr>
        <w:t>.</w:t>
      </w:r>
      <w:r>
        <w:rPr>
          <w:rFonts w:hint="default" w:ascii="Times New Roman" w:hAnsi="Times New Roman" w:cs="Times New Roman"/>
          <w:color w:val="auto"/>
          <w:sz w:val="24"/>
          <w:szCs w:val="24"/>
          <w:lang w:val="pt-BR"/>
        </w:rPr>
        <w:t xml:space="preserve">  </w:t>
      </w:r>
      <w:r>
        <w:rPr>
          <w:rFonts w:hint="default" w:ascii="Times New Roman" w:hAnsi="Times New Roman" w:cs="Times New Roman"/>
          <w:i w:val="0"/>
          <w:iCs w:val="0"/>
          <w:color w:val="auto"/>
          <w:sz w:val="24"/>
          <w:szCs w:val="24"/>
          <w:lang w:val="pt-BR"/>
        </w:rPr>
        <w:t xml:space="preserve"> </w:t>
      </w:r>
    </w:p>
    <w:p>
      <w:pPr>
        <w:pageBreakBefore w:val="0"/>
        <w:kinsoku/>
        <w:wordWrap/>
        <w:overflowPunct/>
        <w:topLinePunct w:val="0"/>
        <w:bidi w:val="0"/>
        <w:adjustRightInd/>
        <w:snapToGrid/>
        <w:spacing w:line="360" w:lineRule="auto"/>
        <w:ind w:firstLine="708" w:firstLineChars="0"/>
        <w:jc w:val="both"/>
        <w:textAlignment w:val="auto"/>
        <w:rPr>
          <w:rFonts w:hint="default" w:ascii="Times New Roman" w:hAnsi="Times New Roman" w:eastAsia="Arial" w:cs="Times New Roman"/>
          <w:b w:val="0"/>
          <w:bCs w:val="0"/>
          <w:i w:val="0"/>
          <w:iCs w:val="0"/>
          <w:caps w:val="0"/>
          <w:color w:val="000000" w:themeColor="text1"/>
          <w:spacing w:val="0"/>
          <w:sz w:val="24"/>
          <w:szCs w:val="24"/>
          <w:shd w:val="clear" w:fill="FFFFFF"/>
          <w:lang w:val="pt-BR"/>
          <w14:textFill>
            <w14:solidFill>
              <w14:schemeClr w14:val="tx1"/>
            </w14:solidFill>
          </w14:textFill>
        </w:rPr>
      </w:pPr>
      <w:r>
        <w:rPr>
          <w:rFonts w:hint="default" w:ascii="Times New Roman" w:hAnsi="Times New Roman" w:eastAsia="Arial" w:cs="Times New Roman"/>
          <w:b/>
          <w:bCs/>
          <w:i w:val="0"/>
          <w:iCs w:val="0"/>
          <w:caps w:val="0"/>
          <w:color w:val="000000" w:themeColor="text1"/>
          <w:spacing w:val="0"/>
          <w:sz w:val="24"/>
          <w:szCs w:val="24"/>
          <w:shd w:val="clear" w:fill="FFFFFF"/>
          <w14:textFill>
            <w14:solidFill>
              <w14:schemeClr w14:val="tx1"/>
            </w14:solidFill>
          </w14:textFill>
        </w:rPr>
        <w:t>§</w:t>
      </w:r>
      <w:r>
        <w:rPr>
          <w:rFonts w:hint="default" w:ascii="Times New Roman" w:hAnsi="Times New Roman" w:eastAsia="Arial" w:cs="Times New Roman"/>
          <w:b/>
          <w:bCs/>
          <w:i w:val="0"/>
          <w:iCs w:val="0"/>
          <w:caps w:val="0"/>
          <w:color w:val="000000" w:themeColor="text1"/>
          <w:spacing w:val="0"/>
          <w:sz w:val="24"/>
          <w:szCs w:val="24"/>
          <w:shd w:val="clear" w:fill="FFFFFF"/>
          <w:lang w:val="pt-BR"/>
          <w14:textFill>
            <w14:solidFill>
              <w14:schemeClr w14:val="tx1"/>
            </w14:solidFill>
          </w14:textFill>
        </w:rPr>
        <w:t xml:space="preserve"> 5º </w:t>
      </w:r>
      <w:r>
        <w:rPr>
          <w:rFonts w:hint="default" w:ascii="Times New Roman" w:hAnsi="Times New Roman" w:eastAsia="Arial" w:cs="Times New Roman"/>
          <w:b w:val="0"/>
          <w:bCs w:val="0"/>
          <w:i w:val="0"/>
          <w:iCs w:val="0"/>
          <w:caps w:val="0"/>
          <w:color w:val="000000" w:themeColor="text1"/>
          <w:spacing w:val="0"/>
          <w:sz w:val="24"/>
          <w:szCs w:val="24"/>
          <w:shd w:val="clear" w:fill="FFFFFF"/>
          <w:lang w:val="pt-BR"/>
          <w14:textFill>
            <w14:solidFill>
              <w14:schemeClr w14:val="tx1"/>
            </w14:solidFill>
          </w14:textFill>
        </w:rPr>
        <w:t>Para fins de rematrícula, as secretárias escolares deverão extrair do sistema eletrônico  Ômega o cadastro dos estudantes advindos de outra unidade educacional da rede municipal;</w:t>
      </w:r>
    </w:p>
    <w:p>
      <w:pPr>
        <w:pageBreakBefore w:val="0"/>
        <w:kinsoku/>
        <w:wordWrap/>
        <w:overflowPunct/>
        <w:topLinePunct w:val="0"/>
        <w:bidi w:val="0"/>
        <w:adjustRightInd/>
        <w:snapToGrid/>
        <w:spacing w:line="360" w:lineRule="auto"/>
        <w:ind w:firstLine="708" w:firstLineChars="0"/>
        <w:jc w:val="both"/>
        <w:textAlignment w:val="auto"/>
        <w:rPr>
          <w:rFonts w:hint="default" w:ascii="Times New Roman" w:hAnsi="Times New Roman" w:eastAsia="Arial" w:cs="Times New Roman"/>
          <w:b w:val="0"/>
          <w:bCs w:val="0"/>
          <w:i w:val="0"/>
          <w:iCs w:val="0"/>
          <w:caps w:val="0"/>
          <w:color w:val="000000" w:themeColor="text1"/>
          <w:spacing w:val="0"/>
          <w:sz w:val="24"/>
          <w:szCs w:val="24"/>
          <w:shd w:val="clear" w:fill="FFFFFF"/>
          <w:lang w:val="pt-BR"/>
          <w14:textFill>
            <w14:solidFill>
              <w14:schemeClr w14:val="tx1"/>
            </w14:solidFill>
          </w14:textFill>
        </w:rPr>
      </w:pPr>
      <w:r>
        <w:rPr>
          <w:rFonts w:hint="default" w:ascii="Times New Roman" w:hAnsi="Times New Roman" w:eastAsia="Arial" w:cs="Times New Roman"/>
          <w:b/>
          <w:bCs/>
          <w:i w:val="0"/>
          <w:iCs w:val="0"/>
          <w:caps w:val="0"/>
          <w:color w:val="000000" w:themeColor="text1"/>
          <w:spacing w:val="0"/>
          <w:sz w:val="24"/>
          <w:szCs w:val="24"/>
          <w:shd w:val="clear" w:fill="FFFFFF"/>
          <w14:textFill>
            <w14:solidFill>
              <w14:schemeClr w14:val="tx1"/>
            </w14:solidFill>
          </w14:textFill>
        </w:rPr>
        <w:t>§</w:t>
      </w:r>
      <w:r>
        <w:rPr>
          <w:rFonts w:hint="default" w:ascii="Times New Roman" w:hAnsi="Times New Roman" w:eastAsia="Arial" w:cs="Times New Roman"/>
          <w:b/>
          <w:bCs/>
          <w:i w:val="0"/>
          <w:iCs w:val="0"/>
          <w:caps w:val="0"/>
          <w:color w:val="000000" w:themeColor="text1"/>
          <w:spacing w:val="0"/>
          <w:sz w:val="24"/>
          <w:szCs w:val="24"/>
          <w:shd w:val="clear" w:fill="FFFFFF"/>
          <w:lang w:val="pt-BR"/>
          <w14:textFill>
            <w14:solidFill>
              <w14:schemeClr w14:val="tx1"/>
            </w14:solidFill>
          </w14:textFill>
        </w:rPr>
        <w:t xml:space="preserve"> 6º</w:t>
      </w:r>
      <w:r>
        <w:rPr>
          <w:rFonts w:hint="default" w:ascii="Times New Roman" w:hAnsi="Times New Roman" w:eastAsia="Arial" w:cs="Times New Roman"/>
          <w:b w:val="0"/>
          <w:bCs w:val="0"/>
          <w:i w:val="0"/>
          <w:iCs w:val="0"/>
          <w:caps w:val="0"/>
          <w:color w:val="000000" w:themeColor="text1"/>
          <w:spacing w:val="0"/>
          <w:sz w:val="24"/>
          <w:szCs w:val="24"/>
          <w:shd w:val="clear" w:fill="FFFFFF"/>
          <w:lang w:val="pt-BR"/>
          <w14:textFill>
            <w14:solidFill>
              <w14:schemeClr w14:val="tx1"/>
            </w14:solidFill>
          </w14:textFill>
        </w:rPr>
        <w:t xml:space="preserve"> Até o final do 1º bimestre letivo de 2025, deverá ser impresso </w:t>
      </w:r>
      <w:r>
        <w:rPr>
          <w:rFonts w:hint="default" w:ascii="Times New Roman" w:hAnsi="Times New Roman" w:eastAsia="Arial" w:cs="Times New Roman"/>
          <w:b/>
          <w:bCs/>
          <w:i w:val="0"/>
          <w:iCs w:val="0"/>
          <w:caps w:val="0"/>
          <w:color w:val="000000" w:themeColor="text1"/>
          <w:spacing w:val="0"/>
          <w:sz w:val="24"/>
          <w:szCs w:val="24"/>
          <w:shd w:val="clear" w:fill="FFFFFF"/>
          <w:lang w:val="pt-BR"/>
          <w14:textFill>
            <w14:solidFill>
              <w14:schemeClr w14:val="tx1"/>
            </w14:solidFill>
          </w14:textFill>
        </w:rPr>
        <w:t xml:space="preserve">o Histórico Escolar e o Parecer Descritivo </w:t>
      </w:r>
      <w:r>
        <w:rPr>
          <w:rFonts w:hint="default" w:ascii="Times New Roman" w:hAnsi="Times New Roman" w:eastAsia="Arial" w:cs="Times New Roman"/>
          <w:b w:val="0"/>
          <w:bCs w:val="0"/>
          <w:i w:val="0"/>
          <w:iCs w:val="0"/>
          <w:caps w:val="0"/>
          <w:color w:val="000000" w:themeColor="text1"/>
          <w:spacing w:val="0"/>
          <w:sz w:val="24"/>
          <w:szCs w:val="24"/>
          <w:shd w:val="clear" w:fill="FFFFFF"/>
          <w:lang w:val="pt-BR"/>
          <w14:textFill>
            <w14:solidFill>
              <w14:schemeClr w14:val="tx1"/>
            </w14:solidFill>
          </w14:textFill>
        </w:rPr>
        <w:t xml:space="preserve"> do aluno, quando houver,  e enviar à unidade receptora do estudante.</w:t>
      </w:r>
    </w:p>
    <w:p>
      <w:pPr>
        <w:pageBreakBefore w:val="0"/>
        <w:kinsoku/>
        <w:wordWrap/>
        <w:overflowPunct/>
        <w:topLinePunct w:val="0"/>
        <w:bidi w:val="0"/>
        <w:adjustRightInd/>
        <w:snapToGrid/>
        <w:spacing w:line="360" w:lineRule="auto"/>
        <w:jc w:val="both"/>
        <w:textAlignment w:val="auto"/>
        <w:rPr>
          <w:rFonts w:hint="default" w:ascii="Times New Roman" w:hAnsi="Times New Roman" w:cs="Times New Roman"/>
          <w:b/>
          <w:bCs/>
          <w:color w:val="auto"/>
          <w:sz w:val="24"/>
          <w:szCs w:val="24"/>
          <w:lang w:val="pt-BR"/>
        </w:rPr>
      </w:pPr>
    </w:p>
    <w:p>
      <w:pPr>
        <w:pageBreakBefore w:val="0"/>
        <w:kinsoku/>
        <w:wordWrap/>
        <w:overflowPunct/>
        <w:topLinePunct w:val="0"/>
        <w:bidi w:val="0"/>
        <w:adjustRightInd/>
        <w:snapToGrid/>
        <w:spacing w:line="360" w:lineRule="auto"/>
        <w:ind w:firstLine="708" w:firstLineChars="0"/>
        <w:jc w:val="both"/>
        <w:textAlignment w:val="auto"/>
        <w:rPr>
          <w:rFonts w:hint="default" w:ascii="Times New Roman" w:hAnsi="Times New Roman" w:cs="Times New Roman"/>
          <w:b w:val="0"/>
          <w:bCs w:val="0"/>
          <w:color w:val="auto"/>
          <w:sz w:val="24"/>
          <w:szCs w:val="24"/>
          <w:lang w:val="pt-BR"/>
        </w:rPr>
      </w:pPr>
      <w:r>
        <w:rPr>
          <w:rFonts w:hint="default" w:ascii="Times New Roman" w:hAnsi="Times New Roman" w:cs="Times New Roman"/>
          <w:b/>
          <w:bCs/>
          <w:color w:val="auto"/>
          <w:sz w:val="24"/>
          <w:szCs w:val="24"/>
          <w:lang w:val="pt-BR"/>
        </w:rPr>
        <w:t xml:space="preserve">Art. 5º </w:t>
      </w:r>
      <w:r>
        <w:rPr>
          <w:rFonts w:hint="default" w:ascii="Times New Roman" w:hAnsi="Times New Roman" w:cs="Times New Roman"/>
          <w:b w:val="0"/>
          <w:bCs w:val="0"/>
          <w:color w:val="auto"/>
          <w:sz w:val="24"/>
          <w:szCs w:val="24"/>
          <w:lang w:val="pt-BR"/>
        </w:rPr>
        <w:t xml:space="preserve">Nos casos  de transferência de estudantes para unidades não pertencentes à Rede Municipal de Educação de Aripuanã, a secretária escolar  deverá  imprimir a documentação completa, necessária para a matrícula  do aluno na outra rede. </w:t>
      </w:r>
    </w:p>
    <w:p>
      <w:pPr>
        <w:pageBreakBefore w:val="0"/>
        <w:kinsoku/>
        <w:wordWrap/>
        <w:overflowPunct/>
        <w:topLinePunct w:val="0"/>
        <w:bidi w:val="0"/>
        <w:adjustRightInd/>
        <w:snapToGrid/>
        <w:spacing w:line="360" w:lineRule="auto"/>
        <w:ind w:firstLine="708" w:firstLineChars="0"/>
        <w:jc w:val="both"/>
        <w:textAlignment w:val="auto"/>
        <w:rPr>
          <w:rFonts w:hint="default" w:ascii="Times New Roman" w:hAnsi="Times New Roman" w:cs="Times New Roman"/>
          <w:b w:val="0"/>
          <w:bCs w:val="0"/>
          <w:color w:val="auto"/>
          <w:sz w:val="24"/>
          <w:szCs w:val="24"/>
          <w:lang w:val="pt-BR"/>
        </w:rPr>
      </w:pPr>
    </w:p>
    <w:p>
      <w:pPr>
        <w:pageBreakBefore w:val="0"/>
        <w:kinsoku/>
        <w:wordWrap/>
        <w:overflowPunct/>
        <w:topLinePunct w:val="0"/>
        <w:bidi w:val="0"/>
        <w:adjustRightInd/>
        <w:snapToGrid/>
        <w:spacing w:line="360" w:lineRule="auto"/>
        <w:ind w:firstLine="708" w:firstLineChars="0"/>
        <w:jc w:val="both"/>
        <w:textAlignment w:val="auto"/>
        <w:rPr>
          <w:rFonts w:hint="default" w:ascii="Times New Roman" w:hAnsi="Times New Roman" w:eastAsia="Arial" w:cs="Times New Roman"/>
          <w:i w:val="0"/>
          <w:iCs w:val="0"/>
          <w:caps w:val="0"/>
          <w:color w:val="000000" w:themeColor="text1"/>
          <w:spacing w:val="0"/>
          <w:sz w:val="24"/>
          <w:szCs w:val="24"/>
          <w:shd w:val="clear" w:fill="FFFFFF"/>
          <w:lang w:val="pt-BR"/>
          <w14:textFill>
            <w14:solidFill>
              <w14:schemeClr w14:val="tx1"/>
            </w14:solidFill>
          </w14:textFill>
        </w:rPr>
      </w:pPr>
      <w:r>
        <w:rPr>
          <w:rFonts w:hint="default" w:ascii="Times New Roman" w:hAnsi="Times New Roman" w:cs="Times New Roman"/>
          <w:b/>
          <w:bCs/>
          <w:color w:val="auto"/>
          <w:sz w:val="24"/>
          <w:szCs w:val="24"/>
          <w:lang w:val="pt-BR"/>
        </w:rPr>
        <w:t>Art. 6º</w:t>
      </w:r>
      <w:r>
        <w:rPr>
          <w:rFonts w:hint="default" w:ascii="Times New Roman" w:hAnsi="Times New Roman" w:eastAsia="Arial" w:cs="Times New Roman"/>
          <w:i w:val="0"/>
          <w:iCs w:val="0"/>
          <w:caps w:val="0"/>
          <w:color w:val="auto"/>
          <w:spacing w:val="0"/>
          <w:sz w:val="24"/>
          <w:szCs w:val="24"/>
          <w:shd w:val="clear" w:fill="FFFFFF"/>
          <w:lang w:val="pt-BR"/>
        </w:rPr>
        <w:t xml:space="preserve"> </w:t>
      </w:r>
      <w:r>
        <w:rPr>
          <w:rFonts w:hint="default" w:ascii="Times New Roman" w:hAnsi="Times New Roman" w:eastAsia="Arial" w:cs="Times New Roman"/>
          <w:i w:val="0"/>
          <w:iCs w:val="0"/>
          <w:caps w:val="0"/>
          <w:color w:val="000000" w:themeColor="text1"/>
          <w:spacing w:val="0"/>
          <w:sz w:val="24"/>
          <w:szCs w:val="24"/>
          <w:shd w:val="clear" w:fill="FFFFFF"/>
          <w:lang w:val="pt-BR"/>
          <w14:textFill>
            <w14:solidFill>
              <w14:schemeClr w14:val="tx1"/>
            </w14:solidFill>
          </w14:textFill>
        </w:rPr>
        <w:t xml:space="preserve">A SME encaminhará  orientativo para o direcionamento das turmas que necessitam ingressar em outra unidade escolar no ano de 2025, a fim de que os responsáveis indiquem e confirmem a  matrícula na nova unidade  para qual seus filhos estão sendo direcionados. </w:t>
      </w:r>
    </w:p>
    <w:p>
      <w:pPr>
        <w:pageBreakBefore w:val="0"/>
        <w:kinsoku/>
        <w:wordWrap/>
        <w:overflowPunct/>
        <w:topLinePunct w:val="0"/>
        <w:bidi w:val="0"/>
        <w:adjustRightInd/>
        <w:snapToGrid/>
        <w:spacing w:line="360" w:lineRule="auto"/>
        <w:jc w:val="both"/>
        <w:textAlignment w:val="auto"/>
        <w:rPr>
          <w:rFonts w:hint="default" w:ascii="Times New Roman" w:hAnsi="Times New Roman" w:cs="Times New Roman"/>
          <w:color w:val="FF0000"/>
          <w:sz w:val="24"/>
          <w:szCs w:val="24"/>
          <w:lang w:val="pt-BR"/>
        </w:rPr>
      </w:pPr>
    </w:p>
    <w:p>
      <w:pPr>
        <w:pageBreakBefore w:val="0"/>
        <w:kinsoku/>
        <w:wordWrap/>
        <w:overflowPunct/>
        <w:topLinePunct w:val="0"/>
        <w:bidi w:val="0"/>
        <w:adjustRightInd/>
        <w:snapToGrid/>
        <w:spacing w:line="360" w:lineRule="auto"/>
        <w:ind w:firstLine="708" w:firstLineChars="0"/>
        <w:jc w:val="both"/>
        <w:textAlignment w:val="auto"/>
        <w:rPr>
          <w:rFonts w:hint="default" w:ascii="Times New Roman" w:hAnsi="Times New Roman" w:cs="Times New Roman"/>
          <w:sz w:val="24"/>
          <w:szCs w:val="24"/>
          <w:lang w:val="pt-BR"/>
        </w:rPr>
      </w:pPr>
      <w:r>
        <w:rPr>
          <w:rFonts w:hint="default" w:ascii="Times New Roman" w:hAnsi="Times New Roman" w:cs="Times New Roman"/>
          <w:b/>
          <w:bCs/>
          <w:color w:val="auto"/>
          <w:sz w:val="24"/>
          <w:szCs w:val="24"/>
          <w:lang w:val="pt-BR"/>
        </w:rPr>
        <w:t>Art. 7º</w:t>
      </w:r>
      <w:r>
        <w:rPr>
          <w:rFonts w:hint="default" w:ascii="Times New Roman" w:hAnsi="Times New Roman" w:cs="Times New Roman"/>
          <w:color w:val="auto"/>
          <w:sz w:val="24"/>
          <w:szCs w:val="24"/>
          <w:lang w:val="pt-BR"/>
        </w:rPr>
        <w:t xml:space="preserve"> A</w:t>
      </w:r>
      <w:r>
        <w:rPr>
          <w:rFonts w:hint="default" w:ascii="Times New Roman" w:hAnsi="Times New Roman" w:cs="Times New Roman"/>
          <w:sz w:val="24"/>
          <w:szCs w:val="24"/>
          <w:lang w:val="pt-BR"/>
        </w:rPr>
        <w:t xml:space="preserve"> perda da vaga pelo não comparecimento no prazo previsto requer dos responsáveis  inscrição para a matrícula do estudante  em outra unidade escolar que oferta a vaga. </w:t>
      </w:r>
    </w:p>
    <w:p>
      <w:pPr>
        <w:pageBreakBefore w:val="0"/>
        <w:kinsoku/>
        <w:wordWrap/>
        <w:overflowPunct/>
        <w:topLinePunct w:val="0"/>
        <w:bidi w:val="0"/>
        <w:adjustRightInd/>
        <w:snapToGrid/>
        <w:spacing w:line="360" w:lineRule="auto"/>
        <w:jc w:val="both"/>
        <w:textAlignment w:val="auto"/>
        <w:rPr>
          <w:rFonts w:hint="default" w:ascii="Times New Roman" w:hAnsi="Times New Roman" w:eastAsia="Arial" w:cs="Times New Roman"/>
          <w:i w:val="0"/>
          <w:iCs w:val="0"/>
          <w:caps w:val="0"/>
          <w:color w:val="auto"/>
          <w:spacing w:val="0"/>
          <w:sz w:val="24"/>
          <w:szCs w:val="24"/>
          <w:shd w:val="clear" w:fill="FFFFFF"/>
          <w:lang w:val="pt-BR"/>
        </w:rPr>
      </w:pPr>
    </w:p>
    <w:p>
      <w:pPr>
        <w:pageBreakBefore w:val="0"/>
        <w:kinsoku/>
        <w:wordWrap/>
        <w:overflowPunct/>
        <w:topLinePunct w:val="0"/>
        <w:bidi w:val="0"/>
        <w:adjustRightInd/>
        <w:snapToGrid/>
        <w:spacing w:line="360" w:lineRule="auto"/>
        <w:ind w:left="0" w:leftChars="0" w:firstLine="785" w:firstLineChars="327"/>
        <w:jc w:val="both"/>
        <w:textAlignment w:val="auto"/>
        <w:rPr>
          <w:rFonts w:hint="default" w:ascii="Times New Roman" w:hAnsi="Times New Roman" w:eastAsia="Arial" w:cs="Times New Roman"/>
          <w:i w:val="0"/>
          <w:iCs w:val="0"/>
          <w:caps w:val="0"/>
          <w:color w:val="auto"/>
          <w:spacing w:val="0"/>
          <w:sz w:val="24"/>
          <w:szCs w:val="24"/>
          <w:shd w:val="clear" w:fill="FFFFFF"/>
          <w:lang w:val="pt-BR"/>
        </w:rPr>
      </w:pPr>
      <w:r>
        <w:rPr>
          <w:rFonts w:hint="default" w:ascii="Times New Roman" w:hAnsi="Times New Roman" w:cs="Times New Roman"/>
          <w:b/>
          <w:bCs/>
          <w:sz w:val="24"/>
          <w:szCs w:val="24"/>
          <w:lang w:val="pt-BR"/>
        </w:rPr>
        <w:t>MATRÍCULAS NOVAS DO ENSINO FUNDAMENTAL</w:t>
      </w:r>
      <w:r>
        <w:rPr>
          <w:rFonts w:hint="default" w:cs="Times New Roman"/>
          <w:b/>
          <w:bCs/>
          <w:sz w:val="24"/>
          <w:szCs w:val="24"/>
          <w:lang w:val="pt-BR"/>
        </w:rPr>
        <w:t xml:space="preserve"> </w:t>
      </w:r>
    </w:p>
    <w:p>
      <w:pPr>
        <w:pageBreakBefore w:val="0"/>
        <w:kinsoku/>
        <w:wordWrap/>
        <w:overflowPunct/>
        <w:topLinePunct w:val="0"/>
        <w:bidi w:val="0"/>
        <w:adjustRightInd/>
        <w:snapToGrid/>
        <w:spacing w:line="360" w:lineRule="auto"/>
        <w:jc w:val="both"/>
        <w:textAlignment w:val="auto"/>
        <w:rPr>
          <w:rFonts w:hint="default" w:ascii="Times New Roman" w:hAnsi="Times New Roman" w:eastAsia="Arial" w:cs="Times New Roman"/>
          <w:i w:val="0"/>
          <w:iCs w:val="0"/>
          <w:caps w:val="0"/>
          <w:color w:val="auto"/>
          <w:spacing w:val="0"/>
          <w:sz w:val="24"/>
          <w:szCs w:val="24"/>
          <w:highlight w:val="none"/>
          <w:shd w:val="clear" w:fill="FFFFFF"/>
          <w:lang w:val="pt-BR"/>
        </w:rPr>
      </w:pPr>
    </w:p>
    <w:p>
      <w:pPr>
        <w:pageBreakBefore w:val="0"/>
        <w:kinsoku/>
        <w:wordWrap/>
        <w:overflowPunct/>
        <w:topLinePunct w:val="0"/>
        <w:bidi w:val="0"/>
        <w:adjustRightInd/>
        <w:snapToGrid/>
        <w:spacing w:line="360" w:lineRule="auto"/>
        <w:ind w:left="0" w:leftChars="0" w:firstLine="785" w:firstLineChars="327"/>
        <w:jc w:val="both"/>
        <w:textAlignment w:val="auto"/>
        <w:rPr>
          <w:rFonts w:hint="default" w:ascii="Times New Roman" w:hAnsi="Times New Roman" w:cs="Times New Roman"/>
          <w:color w:val="000000" w:themeColor="text1"/>
          <w:sz w:val="24"/>
          <w:szCs w:val="24"/>
          <w:lang w:val="pt-BR"/>
          <w14:textFill>
            <w14:solidFill>
              <w14:schemeClr w14:val="tx1"/>
            </w14:solidFill>
          </w14:textFill>
        </w:rPr>
      </w:pPr>
      <w:r>
        <w:rPr>
          <w:rFonts w:hint="default" w:ascii="Times New Roman" w:hAnsi="Times New Roman" w:cs="Times New Roman"/>
          <w:b/>
          <w:bCs/>
          <w:color w:val="000000" w:themeColor="text1"/>
          <w:sz w:val="24"/>
          <w:szCs w:val="24"/>
          <w:highlight w:val="none"/>
          <w:lang w:val="pt-BR"/>
          <w14:textFill>
            <w14:solidFill>
              <w14:schemeClr w14:val="tx1"/>
            </w14:solidFill>
          </w14:textFill>
        </w:rPr>
        <w:t>Art. 8º</w:t>
      </w:r>
      <w:r>
        <w:rPr>
          <w:rFonts w:hint="default" w:ascii="Times New Roman" w:hAnsi="Times New Roman" w:cs="Times New Roman"/>
          <w:color w:val="000000" w:themeColor="text1"/>
          <w:sz w:val="24"/>
          <w:szCs w:val="24"/>
          <w:highlight w:val="none"/>
          <w:lang w:val="pt-BR"/>
          <w14:textFill>
            <w14:solidFill>
              <w14:schemeClr w14:val="tx1"/>
            </w14:solidFill>
          </w14:textFill>
        </w:rPr>
        <w:t xml:space="preserve"> A C</w:t>
      </w:r>
      <w:r>
        <w:rPr>
          <w:rFonts w:hint="default" w:ascii="Times New Roman" w:hAnsi="Times New Roman" w:cs="Times New Roman"/>
          <w:color w:val="000000" w:themeColor="text1"/>
          <w:sz w:val="24"/>
          <w:szCs w:val="24"/>
          <w:lang w:val="pt-BR"/>
          <w14:textFill>
            <w14:solidFill>
              <w14:schemeClr w14:val="tx1"/>
            </w14:solidFill>
          </w14:textFill>
        </w:rPr>
        <w:t>hamada para Matrículas Novas nas  Escolas Municipais é destinada aos estudantes  novos  na rede municipal de ensino, advindos de outros Estados e/ou  municípios;</w:t>
      </w:r>
    </w:p>
    <w:p>
      <w:pPr>
        <w:pageBreakBefore w:val="0"/>
        <w:kinsoku/>
        <w:wordWrap/>
        <w:overflowPunct/>
        <w:topLinePunct w:val="0"/>
        <w:bidi w:val="0"/>
        <w:adjustRightInd/>
        <w:snapToGrid/>
        <w:spacing w:line="360" w:lineRule="auto"/>
        <w:jc w:val="both"/>
        <w:textAlignment w:val="auto"/>
        <w:rPr>
          <w:rFonts w:hint="default" w:ascii="Times New Roman" w:hAnsi="Times New Roman" w:eastAsia="Arial" w:cs="Times New Roman"/>
          <w:i w:val="0"/>
          <w:iCs w:val="0"/>
          <w:caps w:val="0"/>
          <w:color w:val="auto"/>
          <w:spacing w:val="0"/>
          <w:sz w:val="24"/>
          <w:szCs w:val="24"/>
          <w:shd w:val="clear" w:fill="FFFFFF"/>
          <w:lang w:val="pt-BR"/>
        </w:rPr>
      </w:pPr>
    </w:p>
    <w:p>
      <w:pPr>
        <w:keepNext w:val="0"/>
        <w:keepLines w:val="0"/>
        <w:pageBreakBefore w:val="0"/>
        <w:widowControl/>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cs="Times New Roman"/>
          <w:b/>
          <w:bCs/>
          <w:i w:val="0"/>
          <w:iCs w:val="0"/>
          <w:color w:val="auto"/>
          <w:sz w:val="24"/>
          <w:szCs w:val="24"/>
          <w:highlight w:val="none"/>
          <w:lang w:val="pt-BR"/>
        </w:rPr>
      </w:pPr>
      <w:r>
        <w:rPr>
          <w:rFonts w:hint="default" w:ascii="Times New Roman" w:hAnsi="Times New Roman" w:cs="Times New Roman"/>
          <w:b/>
          <w:bCs/>
          <w:color w:val="000000" w:themeColor="text1"/>
          <w:sz w:val="24"/>
          <w:szCs w:val="24"/>
          <w:lang w:val="pt-BR"/>
          <w14:textFill>
            <w14:solidFill>
              <w14:schemeClr w14:val="tx1"/>
            </w14:solidFill>
          </w14:textFill>
        </w:rPr>
        <w:t>Art. 9º</w:t>
      </w:r>
      <w:r>
        <w:rPr>
          <w:rFonts w:hint="default" w:ascii="Times New Roman" w:hAnsi="Times New Roman" w:cs="Times New Roman"/>
          <w:b/>
          <w:bCs/>
          <w:color w:val="FF0000"/>
          <w:sz w:val="24"/>
          <w:szCs w:val="24"/>
          <w:lang w:val="pt-BR"/>
        </w:rPr>
        <w:t xml:space="preserve"> </w:t>
      </w:r>
      <w:r>
        <w:rPr>
          <w:rFonts w:hint="default" w:ascii="Times New Roman" w:hAnsi="Times New Roman" w:cs="Times New Roman"/>
          <w:color w:val="FF0000"/>
          <w:sz w:val="24"/>
          <w:szCs w:val="24"/>
          <w:lang w:val="pt-BR"/>
        </w:rPr>
        <w:t xml:space="preserve"> </w:t>
      </w:r>
      <w:r>
        <w:rPr>
          <w:rFonts w:hint="default" w:ascii="Times New Roman" w:hAnsi="Times New Roman" w:cs="Times New Roman"/>
          <w:color w:val="auto"/>
          <w:sz w:val="24"/>
          <w:szCs w:val="24"/>
          <w:lang w:val="pt-BR"/>
        </w:rPr>
        <w:t>A</w:t>
      </w:r>
      <w:r>
        <w:rPr>
          <w:rFonts w:hint="default" w:cs="Times New Roman"/>
          <w:color w:val="auto"/>
          <w:sz w:val="24"/>
          <w:szCs w:val="24"/>
          <w:lang w:val="pt-BR"/>
        </w:rPr>
        <w:t xml:space="preserve"> inscrição para </w:t>
      </w:r>
      <w:r>
        <w:rPr>
          <w:rFonts w:hint="default" w:ascii="Times New Roman" w:hAnsi="Times New Roman" w:cs="Times New Roman"/>
          <w:color w:val="auto"/>
          <w:sz w:val="24"/>
          <w:szCs w:val="24"/>
          <w:lang w:val="pt-BR"/>
        </w:rPr>
        <w:t xml:space="preserve"> matrículas novas  serão realizadas</w:t>
      </w:r>
      <w:r>
        <w:rPr>
          <w:rFonts w:hint="default" w:cs="Times New Roman"/>
          <w:color w:val="auto"/>
          <w:sz w:val="24"/>
          <w:szCs w:val="24"/>
          <w:lang w:val="pt-BR"/>
        </w:rPr>
        <w:t xml:space="preserve"> para a etapa do ensino fundamental serão realizadas </w:t>
      </w:r>
      <w:r>
        <w:rPr>
          <w:rFonts w:hint="default" w:ascii="Times New Roman" w:hAnsi="Times New Roman" w:cs="Times New Roman"/>
          <w:i w:val="0"/>
          <w:iCs w:val="0"/>
          <w:color w:val="auto"/>
          <w:sz w:val="24"/>
          <w:szCs w:val="24"/>
          <w:highlight w:val="none"/>
          <w:lang w:val="pt-BR"/>
        </w:rPr>
        <w:t>por meio do link</w:t>
      </w:r>
      <w:r>
        <w:rPr>
          <w:rFonts w:hint="default" w:ascii="Times New Roman" w:hAnsi="Times New Roman" w:cs="Times New Roman"/>
          <w:i w:val="0"/>
          <w:iCs w:val="0"/>
          <w:color w:val="FF0000"/>
          <w:sz w:val="24"/>
          <w:szCs w:val="24"/>
          <w:highlight w:val="none"/>
          <w:lang w:val="pt-BR"/>
        </w:rPr>
        <w:t xml:space="preserve"> </w:t>
      </w:r>
      <w:r>
        <w:rPr>
          <w:rFonts w:hint="default" w:ascii="Times New Roman" w:hAnsi="Times New Roman"/>
          <w:i w:val="0"/>
          <w:iCs w:val="0"/>
          <w:color w:val="FF0000"/>
          <w:sz w:val="24"/>
          <w:szCs w:val="24"/>
          <w:highlight w:val="none"/>
          <w:lang w:val="pt-BR"/>
        </w:rPr>
        <w:fldChar w:fldCharType="begin"/>
      </w:r>
      <w:r>
        <w:rPr>
          <w:rFonts w:hint="default" w:ascii="Times New Roman" w:hAnsi="Times New Roman"/>
          <w:i w:val="0"/>
          <w:iCs w:val="0"/>
          <w:color w:val="FF0000"/>
          <w:sz w:val="24"/>
          <w:szCs w:val="24"/>
          <w:highlight w:val="none"/>
          <w:lang w:val="pt-BR"/>
        </w:rPr>
        <w:instrText xml:space="preserve"> HYPERLINK "https://arp.mt.mn.omegaeducacional.com/" </w:instrText>
      </w:r>
      <w:r>
        <w:rPr>
          <w:rFonts w:hint="default" w:ascii="Times New Roman" w:hAnsi="Times New Roman"/>
          <w:i w:val="0"/>
          <w:iCs w:val="0"/>
          <w:color w:val="FF0000"/>
          <w:sz w:val="24"/>
          <w:szCs w:val="24"/>
          <w:highlight w:val="none"/>
          <w:lang w:val="pt-BR"/>
        </w:rPr>
        <w:fldChar w:fldCharType="separate"/>
      </w:r>
      <w:r>
        <w:rPr>
          <w:rStyle w:val="10"/>
          <w:rFonts w:hint="default" w:ascii="Times New Roman" w:hAnsi="Times New Roman"/>
          <w:i w:val="0"/>
          <w:iCs w:val="0"/>
          <w:sz w:val="24"/>
          <w:szCs w:val="24"/>
          <w:highlight w:val="none"/>
          <w:lang w:val="pt-BR"/>
        </w:rPr>
        <w:t>https://arp.mt.mn.omegaeducacional.com/</w:t>
      </w:r>
      <w:r>
        <w:rPr>
          <w:rFonts w:hint="default" w:ascii="Times New Roman" w:hAnsi="Times New Roman"/>
          <w:i w:val="0"/>
          <w:iCs w:val="0"/>
          <w:color w:val="FF0000"/>
          <w:sz w:val="24"/>
          <w:szCs w:val="24"/>
          <w:highlight w:val="none"/>
          <w:lang w:val="pt-BR"/>
        </w:rPr>
        <w:fldChar w:fldCharType="end"/>
      </w:r>
      <w:r>
        <w:rPr>
          <w:rFonts w:hint="default" w:ascii="Times New Roman" w:hAnsi="Times New Roman" w:cs="Times New Roman"/>
          <w:i w:val="0"/>
          <w:iCs w:val="0"/>
          <w:color w:val="FF0000"/>
          <w:sz w:val="24"/>
          <w:szCs w:val="24"/>
          <w:highlight w:val="none"/>
          <w:lang w:val="pt-BR"/>
        </w:rPr>
        <w:t xml:space="preserve">  </w:t>
      </w:r>
      <w:r>
        <w:rPr>
          <w:rFonts w:hint="default" w:ascii="Times New Roman" w:hAnsi="Times New Roman" w:cs="Times New Roman"/>
          <w:i w:val="0"/>
          <w:iCs w:val="0"/>
          <w:color w:val="auto"/>
          <w:sz w:val="24"/>
          <w:szCs w:val="24"/>
          <w:highlight w:val="none"/>
          <w:lang w:val="pt-BR"/>
        </w:rPr>
        <w:t>no período de</w:t>
      </w:r>
      <w:r>
        <w:rPr>
          <w:rFonts w:hint="default" w:ascii="Times New Roman" w:hAnsi="Times New Roman" w:cs="Times New Roman"/>
          <w:b/>
          <w:bCs/>
          <w:i w:val="0"/>
          <w:iCs w:val="0"/>
          <w:color w:val="auto"/>
          <w:sz w:val="24"/>
          <w:szCs w:val="24"/>
          <w:highlight w:val="none"/>
          <w:lang w:val="pt-BR"/>
        </w:rPr>
        <w:t xml:space="preserve"> </w:t>
      </w:r>
      <w:r>
        <w:rPr>
          <w:rFonts w:hint="default" w:cs="Times New Roman"/>
          <w:b/>
          <w:bCs/>
          <w:i w:val="0"/>
          <w:iCs w:val="0"/>
          <w:color w:val="auto"/>
          <w:sz w:val="24"/>
          <w:szCs w:val="24"/>
          <w:highlight w:val="none"/>
          <w:lang w:val="pt-BR"/>
        </w:rPr>
        <w:t>03</w:t>
      </w:r>
      <w:r>
        <w:rPr>
          <w:rFonts w:hint="default" w:ascii="Times New Roman" w:hAnsi="Times New Roman" w:cs="Times New Roman"/>
          <w:b/>
          <w:bCs/>
          <w:i w:val="0"/>
          <w:iCs w:val="0"/>
          <w:color w:val="auto"/>
          <w:sz w:val="24"/>
          <w:szCs w:val="24"/>
          <w:highlight w:val="none"/>
          <w:lang w:val="pt-BR"/>
        </w:rPr>
        <w:t xml:space="preserve">/12 a </w:t>
      </w:r>
      <w:r>
        <w:rPr>
          <w:rFonts w:hint="default" w:cs="Times New Roman"/>
          <w:b/>
          <w:bCs/>
          <w:i w:val="0"/>
          <w:iCs w:val="0"/>
          <w:color w:val="auto"/>
          <w:sz w:val="24"/>
          <w:szCs w:val="24"/>
          <w:highlight w:val="none"/>
          <w:lang w:val="pt-BR"/>
        </w:rPr>
        <w:t>09</w:t>
      </w:r>
      <w:r>
        <w:rPr>
          <w:rFonts w:hint="default" w:ascii="Times New Roman" w:hAnsi="Times New Roman" w:cs="Times New Roman"/>
          <w:b/>
          <w:bCs/>
          <w:i w:val="0"/>
          <w:iCs w:val="0"/>
          <w:color w:val="auto"/>
          <w:sz w:val="24"/>
          <w:szCs w:val="24"/>
          <w:highlight w:val="none"/>
          <w:lang w:val="pt-BR"/>
        </w:rPr>
        <w:t>/12/2024.</w:t>
      </w:r>
    </w:p>
    <w:p>
      <w:pPr>
        <w:keepNext w:val="0"/>
        <w:keepLines w:val="0"/>
        <w:pageBreakBefore w:val="0"/>
        <w:widowControl/>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cs="Times New Roman"/>
          <w:b/>
          <w:bCs/>
          <w:i w:val="0"/>
          <w:iCs w:val="0"/>
          <w:color w:val="auto"/>
          <w:sz w:val="24"/>
          <w:szCs w:val="24"/>
          <w:highlight w:val="none"/>
          <w:lang w:val="pt-BR"/>
        </w:rPr>
      </w:pPr>
    </w:p>
    <w:p>
      <w:pPr>
        <w:keepNext w:val="0"/>
        <w:keepLines w:val="0"/>
        <w:pageBreakBefore w:val="0"/>
        <w:widowControl/>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cs="Times New Roman"/>
          <w:sz w:val="24"/>
          <w:szCs w:val="24"/>
          <w:lang w:val="pt-BR"/>
        </w:rPr>
      </w:pPr>
      <w:r>
        <w:rPr>
          <w:rFonts w:hint="default" w:ascii="Times New Roman" w:hAnsi="Times New Roman" w:eastAsia="Arial" w:cs="Times New Roman"/>
          <w:b/>
          <w:bCs/>
          <w:i w:val="0"/>
          <w:iCs w:val="0"/>
          <w:caps w:val="0"/>
          <w:color w:val="auto"/>
          <w:spacing w:val="0"/>
          <w:sz w:val="24"/>
          <w:szCs w:val="24"/>
          <w:shd w:val="clear" w:fill="FFFFFF"/>
        </w:rPr>
        <w:t>§</w:t>
      </w:r>
      <w:r>
        <w:rPr>
          <w:rFonts w:hint="default" w:ascii="Times New Roman" w:hAnsi="Times New Roman" w:eastAsia="Arial" w:cs="Times New Roman"/>
          <w:b/>
          <w:bCs/>
          <w:i w:val="0"/>
          <w:iCs w:val="0"/>
          <w:caps w:val="0"/>
          <w:color w:val="auto"/>
          <w:spacing w:val="0"/>
          <w:sz w:val="24"/>
          <w:szCs w:val="24"/>
          <w:shd w:val="clear" w:fill="FFFFFF"/>
          <w:lang w:val="pt-BR"/>
        </w:rPr>
        <w:t xml:space="preserve"> 1º</w:t>
      </w:r>
      <w:r>
        <w:rPr>
          <w:rFonts w:hint="default" w:ascii="Times New Roman" w:hAnsi="Times New Roman" w:eastAsia="Arial" w:cs="Times New Roman"/>
          <w:i w:val="0"/>
          <w:iCs w:val="0"/>
          <w:caps w:val="0"/>
          <w:color w:val="auto"/>
          <w:spacing w:val="0"/>
          <w:sz w:val="24"/>
          <w:szCs w:val="24"/>
          <w:shd w:val="clear" w:fill="FFFFFF"/>
          <w:lang w:val="pt-BR"/>
        </w:rPr>
        <w:t xml:space="preserve"> </w:t>
      </w:r>
      <w:r>
        <w:rPr>
          <w:rFonts w:hint="default" w:ascii="Times New Roman" w:hAnsi="Times New Roman" w:cs="Times New Roman"/>
          <w:color w:val="auto"/>
          <w:sz w:val="24"/>
          <w:szCs w:val="24"/>
          <w:lang w:val="pt-BR"/>
        </w:rPr>
        <w:t xml:space="preserve"> Na finalização do cadastro será disponibilizado, pelo sistema, um número de protocolo que comprovará a realização</w:t>
      </w:r>
      <w:r>
        <w:rPr>
          <w:rFonts w:hint="default" w:ascii="Times New Roman" w:hAnsi="Times New Roman" w:cs="Times New Roman"/>
          <w:sz w:val="24"/>
          <w:szCs w:val="24"/>
          <w:lang w:val="pt-BR"/>
        </w:rPr>
        <w:t xml:space="preserve"> do cadastro, o que não significa a garantia da vaga. </w:t>
      </w:r>
    </w:p>
    <w:p>
      <w:pPr>
        <w:keepNext w:val="0"/>
        <w:keepLines w:val="0"/>
        <w:pageBreakBefore w:val="0"/>
        <w:widowControl/>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cs="Times New Roman"/>
          <w:sz w:val="24"/>
          <w:szCs w:val="24"/>
          <w:lang w:val="pt-BR"/>
        </w:rPr>
      </w:pPr>
    </w:p>
    <w:p>
      <w:pPr>
        <w:keepNext w:val="0"/>
        <w:keepLines w:val="0"/>
        <w:pageBreakBefore w:val="0"/>
        <w:widowControl/>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cs="Times New Roman"/>
          <w:sz w:val="24"/>
          <w:szCs w:val="24"/>
          <w:lang w:val="pt-BR"/>
        </w:rPr>
      </w:pPr>
      <w:r>
        <w:rPr>
          <w:rFonts w:hint="default" w:ascii="Times New Roman" w:hAnsi="Times New Roman" w:eastAsia="Arial" w:cs="Times New Roman"/>
          <w:b/>
          <w:bCs/>
          <w:i w:val="0"/>
          <w:iCs w:val="0"/>
          <w:caps w:val="0"/>
          <w:color w:val="000000" w:themeColor="text1"/>
          <w:spacing w:val="0"/>
          <w:sz w:val="24"/>
          <w:szCs w:val="24"/>
          <w:shd w:val="clear" w:fill="FFFFFF"/>
          <w14:textFill>
            <w14:solidFill>
              <w14:schemeClr w14:val="tx1"/>
            </w14:solidFill>
          </w14:textFill>
        </w:rPr>
        <w:t>§</w:t>
      </w:r>
      <w:r>
        <w:rPr>
          <w:rFonts w:hint="default" w:ascii="Times New Roman" w:hAnsi="Times New Roman" w:eastAsia="Arial" w:cs="Times New Roman"/>
          <w:b/>
          <w:bCs/>
          <w:i w:val="0"/>
          <w:iCs w:val="0"/>
          <w:caps w:val="0"/>
          <w:color w:val="000000" w:themeColor="text1"/>
          <w:spacing w:val="0"/>
          <w:sz w:val="24"/>
          <w:szCs w:val="24"/>
          <w:shd w:val="clear" w:fill="FFFFFF"/>
          <w:lang w:val="pt-BR"/>
          <w14:textFill>
            <w14:solidFill>
              <w14:schemeClr w14:val="tx1"/>
            </w14:solidFill>
          </w14:textFill>
        </w:rPr>
        <w:t xml:space="preserve"> 2º</w:t>
      </w:r>
      <w:r>
        <w:rPr>
          <w:rFonts w:hint="default" w:ascii="Times New Roman" w:hAnsi="Times New Roman" w:eastAsia="Arial" w:cs="Times New Roman"/>
          <w:i w:val="0"/>
          <w:iCs w:val="0"/>
          <w:caps w:val="0"/>
          <w:color w:val="000000" w:themeColor="text1"/>
          <w:spacing w:val="0"/>
          <w:sz w:val="24"/>
          <w:szCs w:val="24"/>
          <w:shd w:val="clear" w:fill="FFFFFF"/>
          <w:lang w:val="pt-BR"/>
          <w14:textFill>
            <w14:solidFill>
              <w14:schemeClr w14:val="tx1"/>
            </w14:solidFill>
          </w14:textFill>
        </w:rPr>
        <w:t xml:space="preserve"> No período </w:t>
      </w:r>
      <w:r>
        <w:rPr>
          <w:rFonts w:hint="default" w:ascii="Times New Roman" w:hAnsi="Times New Roman" w:eastAsia="Arial" w:cs="Times New Roman"/>
          <w:b/>
          <w:bCs/>
          <w:i w:val="0"/>
          <w:iCs w:val="0"/>
          <w:caps w:val="0"/>
          <w:color w:val="000000" w:themeColor="text1"/>
          <w:spacing w:val="0"/>
          <w:sz w:val="24"/>
          <w:szCs w:val="24"/>
          <w:shd w:val="clear" w:fill="FFFFFF"/>
          <w:lang w:val="pt-BR"/>
          <w14:textFill>
            <w14:solidFill>
              <w14:schemeClr w14:val="tx1"/>
            </w14:solidFill>
          </w14:textFill>
        </w:rPr>
        <w:t xml:space="preserve">13/01/2025 a 16/01/2025, </w:t>
      </w:r>
      <w:r>
        <w:rPr>
          <w:rFonts w:hint="default" w:ascii="Times New Roman" w:hAnsi="Times New Roman" w:eastAsia="Arial" w:cs="Times New Roman"/>
          <w:b w:val="0"/>
          <w:bCs w:val="0"/>
          <w:i w:val="0"/>
          <w:iCs w:val="0"/>
          <w:caps w:val="0"/>
          <w:color w:val="000000" w:themeColor="text1"/>
          <w:spacing w:val="0"/>
          <w:sz w:val="24"/>
          <w:szCs w:val="24"/>
          <w:shd w:val="clear" w:fill="FFFFFF"/>
          <w:lang w:val="pt-BR"/>
          <w14:textFill>
            <w14:solidFill>
              <w14:schemeClr w14:val="tx1"/>
            </w14:solidFill>
          </w14:textFill>
        </w:rPr>
        <w:t>as unidades escolares entrarão em contato com os responsáveis pelas  crianças que solicitaram vaga por meio do link, por meio de  contato telefônico, informado no ato de preench</w:t>
      </w:r>
      <w:r>
        <w:rPr>
          <w:rFonts w:hint="default" w:ascii="Times New Roman" w:hAnsi="Times New Roman" w:eastAsia="Arial" w:cs="Times New Roman"/>
          <w:i w:val="0"/>
          <w:iCs w:val="0"/>
          <w:caps w:val="0"/>
          <w:color w:val="000000" w:themeColor="text1"/>
          <w:spacing w:val="0"/>
          <w:sz w:val="24"/>
          <w:szCs w:val="24"/>
          <w:shd w:val="clear" w:fill="FFFFFF"/>
          <w:lang w:val="pt-BR"/>
          <w14:textFill>
            <w14:solidFill>
              <w14:schemeClr w14:val="tx1"/>
            </w14:solidFill>
          </w14:textFill>
        </w:rPr>
        <w:t>imento do formulário eletrônico  do sistema Ômega, para a confirmação da matrícula na unidade escolar.</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i w:val="0"/>
          <w:iCs w:val="0"/>
          <w:caps w:val="0"/>
          <w:color w:val="000000" w:themeColor="text1"/>
          <w:spacing w:val="0"/>
          <w:sz w:val="24"/>
          <w:szCs w:val="24"/>
          <w:shd w:val="clear" w:fill="FFFFFF"/>
          <w:lang w:val="pt-B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eastAsia="SimSun" w:cs="Times New Roman"/>
          <w:color w:val="000000"/>
          <w:kern w:val="0"/>
          <w:sz w:val="24"/>
          <w:szCs w:val="24"/>
          <w:lang w:val="pt-BR" w:eastAsia="zh-CN" w:bidi="ar"/>
        </w:rPr>
      </w:pPr>
      <w:r>
        <w:rPr>
          <w:rFonts w:hint="default" w:ascii="Times New Roman" w:hAnsi="Times New Roman" w:eastAsia="Arial" w:cs="Times New Roman"/>
          <w:b/>
          <w:bCs/>
          <w:i w:val="0"/>
          <w:iCs w:val="0"/>
          <w:caps w:val="0"/>
          <w:color w:val="000000" w:themeColor="text1"/>
          <w:spacing w:val="0"/>
          <w:sz w:val="24"/>
          <w:szCs w:val="24"/>
          <w:shd w:val="clear" w:fill="FFFFFF"/>
          <w14:textFill>
            <w14:solidFill>
              <w14:schemeClr w14:val="tx1"/>
            </w14:solidFill>
          </w14:textFill>
        </w:rPr>
        <w:t>§</w:t>
      </w:r>
      <w:r>
        <w:rPr>
          <w:rFonts w:hint="default" w:ascii="Times New Roman" w:hAnsi="Times New Roman" w:eastAsia="Arial" w:cs="Times New Roman"/>
          <w:b/>
          <w:bCs/>
          <w:i w:val="0"/>
          <w:iCs w:val="0"/>
          <w:caps w:val="0"/>
          <w:color w:val="000000" w:themeColor="text1"/>
          <w:spacing w:val="0"/>
          <w:sz w:val="24"/>
          <w:szCs w:val="24"/>
          <w:shd w:val="clear" w:fill="FFFFFF"/>
          <w:lang w:val="pt-BR"/>
          <w14:textFill>
            <w14:solidFill>
              <w14:schemeClr w14:val="tx1"/>
            </w14:solidFill>
          </w14:textFill>
        </w:rPr>
        <w:t xml:space="preserve"> 3º</w:t>
      </w:r>
      <w:r>
        <w:rPr>
          <w:rFonts w:hint="default" w:ascii="Times New Roman" w:hAnsi="Times New Roman" w:eastAsia="Arial" w:cs="Times New Roman"/>
          <w:i w:val="0"/>
          <w:iCs w:val="0"/>
          <w:caps w:val="0"/>
          <w:color w:val="000000" w:themeColor="text1"/>
          <w:spacing w:val="0"/>
          <w:sz w:val="24"/>
          <w:szCs w:val="24"/>
          <w:shd w:val="clear" w:fill="FFFFFF"/>
          <w:lang w:val="pt-BR"/>
          <w14:textFill>
            <w14:solidFill>
              <w14:schemeClr w14:val="tx1"/>
            </w14:solidFill>
          </w14:textFill>
        </w:rPr>
        <w:t xml:space="preserve"> </w:t>
      </w:r>
      <w:r>
        <w:rPr>
          <w:rFonts w:hint="default" w:ascii="Times New Roman" w:hAnsi="Times New Roman" w:cs="Times New Roman"/>
          <w:sz w:val="24"/>
          <w:szCs w:val="24"/>
          <w:lang w:val="pt-BR"/>
        </w:rPr>
        <w:t xml:space="preserve"> </w:t>
      </w:r>
      <w:r>
        <w:rPr>
          <w:rFonts w:hint="default" w:ascii="Times New Roman" w:hAnsi="Times New Roman" w:eastAsia="SimSun" w:cs="Times New Roman"/>
          <w:color w:val="000000"/>
          <w:kern w:val="0"/>
          <w:sz w:val="24"/>
          <w:szCs w:val="24"/>
          <w:lang w:val="en-US" w:eastAsia="zh-CN" w:bidi="ar"/>
        </w:rPr>
        <w:t xml:space="preserve">Caso </w:t>
      </w:r>
      <w:r>
        <w:rPr>
          <w:rFonts w:hint="default" w:ascii="Times New Roman" w:hAnsi="Times New Roman" w:eastAsia="SimSun" w:cs="Times New Roman"/>
          <w:color w:val="000000"/>
          <w:kern w:val="0"/>
          <w:sz w:val="24"/>
          <w:szCs w:val="24"/>
          <w:lang w:val="pt-BR" w:eastAsia="zh-CN" w:bidi="ar"/>
        </w:rPr>
        <w:t>tenham sido informados</w:t>
      </w:r>
      <w:r>
        <w:rPr>
          <w:rFonts w:hint="default" w:ascii="Times New Roman" w:hAnsi="Times New Roman" w:eastAsia="SimSun" w:cs="Times New Roman"/>
          <w:color w:val="000000"/>
          <w:kern w:val="0"/>
          <w:sz w:val="24"/>
          <w:szCs w:val="24"/>
          <w:lang w:val="en-US" w:eastAsia="zh-CN" w:bidi="ar"/>
        </w:rPr>
        <w:t xml:space="preserve"> dados </w:t>
      </w:r>
      <w:r>
        <w:rPr>
          <w:rFonts w:hint="default" w:ascii="Times New Roman" w:hAnsi="Times New Roman" w:eastAsia="SimSun" w:cs="Times New Roman"/>
          <w:color w:val="000000"/>
          <w:kern w:val="0"/>
          <w:sz w:val="24"/>
          <w:szCs w:val="24"/>
          <w:lang w:val="pt-BR" w:eastAsia="zh-CN" w:bidi="ar"/>
        </w:rPr>
        <w:t xml:space="preserve">que não possam ser comprovados no ato de confirmação da matrícula, esta será excluída e a vaga direcionada ao próximo da fila, cabendo aos responsáveis procederem com novo cadastro.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eastAsia="Arial" w:cs="Times New Roman"/>
          <w:b/>
          <w:bCs/>
          <w:i w:val="0"/>
          <w:iCs w:val="0"/>
          <w:caps w:val="0"/>
          <w:color w:val="000000" w:themeColor="text1"/>
          <w:spacing w:val="0"/>
          <w:sz w:val="24"/>
          <w:szCs w:val="24"/>
          <w:shd w:val="clear" w:fill="FFFFFF"/>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eastAsia="Calibri-Bold" w:cs="Times New Roman"/>
          <w:b w:val="0"/>
          <w:bCs w:val="0"/>
          <w:color w:val="000000"/>
          <w:kern w:val="0"/>
          <w:sz w:val="24"/>
          <w:szCs w:val="24"/>
          <w:lang w:val="en-US" w:eastAsia="zh-CN" w:bidi="ar"/>
        </w:rPr>
      </w:pPr>
      <w:r>
        <w:rPr>
          <w:rFonts w:hint="default" w:ascii="Times New Roman" w:hAnsi="Times New Roman" w:eastAsia="Arial" w:cs="Times New Roman"/>
          <w:b/>
          <w:bCs/>
          <w:i w:val="0"/>
          <w:iCs w:val="0"/>
          <w:caps w:val="0"/>
          <w:color w:val="000000" w:themeColor="text1"/>
          <w:spacing w:val="0"/>
          <w:sz w:val="24"/>
          <w:szCs w:val="24"/>
          <w:shd w:val="clear" w:fill="FFFFFF"/>
          <w14:textFill>
            <w14:solidFill>
              <w14:schemeClr w14:val="tx1"/>
            </w14:solidFill>
          </w14:textFill>
        </w:rPr>
        <w:t>§</w:t>
      </w:r>
      <w:r>
        <w:rPr>
          <w:rFonts w:hint="default" w:ascii="Times New Roman" w:hAnsi="Times New Roman" w:eastAsia="Arial" w:cs="Times New Roman"/>
          <w:b/>
          <w:bCs/>
          <w:i w:val="0"/>
          <w:iCs w:val="0"/>
          <w:caps w:val="0"/>
          <w:color w:val="000000" w:themeColor="text1"/>
          <w:spacing w:val="0"/>
          <w:sz w:val="24"/>
          <w:szCs w:val="24"/>
          <w:shd w:val="clear" w:fill="FFFFFF"/>
          <w:lang w:val="pt-BR"/>
          <w14:textFill>
            <w14:solidFill>
              <w14:schemeClr w14:val="tx1"/>
            </w14:solidFill>
          </w14:textFill>
        </w:rPr>
        <w:t xml:space="preserve"> 4º</w:t>
      </w:r>
      <w:r>
        <w:rPr>
          <w:rFonts w:hint="default" w:ascii="Times New Roman" w:hAnsi="Times New Roman" w:eastAsia="Arial" w:cs="Times New Roman"/>
          <w:i w:val="0"/>
          <w:iCs w:val="0"/>
          <w:caps w:val="0"/>
          <w:color w:val="000000" w:themeColor="text1"/>
          <w:spacing w:val="0"/>
          <w:sz w:val="24"/>
          <w:szCs w:val="24"/>
          <w:shd w:val="clear" w:fill="FFFFFF"/>
          <w:lang w:val="pt-BR"/>
          <w14:textFill>
            <w14:solidFill>
              <w14:schemeClr w14:val="tx1"/>
            </w14:solidFill>
          </w14:textFill>
        </w:rPr>
        <w:t xml:space="preserve"> </w:t>
      </w:r>
      <w:r>
        <w:rPr>
          <w:rFonts w:hint="default" w:ascii="Times New Roman" w:hAnsi="Times New Roman" w:eastAsia="SimSun" w:cs="Times New Roman"/>
          <w:b w:val="0"/>
          <w:bCs w:val="0"/>
          <w:color w:val="000000"/>
          <w:kern w:val="0"/>
          <w:sz w:val="24"/>
          <w:szCs w:val="24"/>
          <w:lang w:val="pt-BR" w:eastAsia="zh-CN" w:bidi="ar"/>
        </w:rPr>
        <w:t xml:space="preserve"> </w:t>
      </w:r>
      <w:r>
        <w:rPr>
          <w:rFonts w:hint="default" w:ascii="Times New Roman" w:hAnsi="Times New Roman" w:eastAsia="SimSun" w:cs="Times New Roman"/>
          <w:b w:val="0"/>
          <w:bCs w:val="0"/>
          <w:color w:val="000000"/>
          <w:kern w:val="0"/>
          <w:sz w:val="24"/>
          <w:szCs w:val="24"/>
          <w:lang w:val="en-US" w:eastAsia="zh-CN" w:bidi="ar"/>
        </w:rPr>
        <w:t xml:space="preserve">A não efetivação da matrícula junto à Unidade de Ensino no período </w:t>
      </w:r>
      <w:r>
        <w:rPr>
          <w:rFonts w:hint="default" w:ascii="Times New Roman" w:hAnsi="Times New Roman" w:eastAsia="SimSun" w:cs="Times New Roman"/>
          <w:b w:val="0"/>
          <w:bCs w:val="0"/>
          <w:color w:val="000000"/>
          <w:kern w:val="0"/>
          <w:sz w:val="24"/>
          <w:szCs w:val="24"/>
          <w:lang w:val="pt-BR" w:eastAsia="zh-CN" w:bidi="ar"/>
        </w:rPr>
        <w:t xml:space="preserve">de </w:t>
      </w:r>
      <w:r>
        <w:rPr>
          <w:rFonts w:hint="default" w:ascii="Times New Roman" w:hAnsi="Times New Roman" w:eastAsia="SimSun" w:cs="Times New Roman"/>
          <w:b/>
          <w:bCs/>
          <w:color w:val="000000"/>
          <w:kern w:val="0"/>
          <w:sz w:val="24"/>
          <w:szCs w:val="24"/>
          <w:lang w:val="pt-BR" w:eastAsia="zh-CN" w:bidi="ar"/>
        </w:rPr>
        <w:t>3 dias úteis</w:t>
      </w:r>
      <w:r>
        <w:rPr>
          <w:rFonts w:hint="default" w:ascii="Times New Roman" w:hAnsi="Times New Roman" w:eastAsia="SimSun" w:cs="Times New Roman"/>
          <w:b w:val="0"/>
          <w:bCs w:val="0"/>
          <w:color w:val="000000"/>
          <w:kern w:val="0"/>
          <w:sz w:val="24"/>
          <w:szCs w:val="24"/>
          <w:lang w:val="pt-BR" w:eastAsia="zh-CN" w:bidi="ar"/>
        </w:rPr>
        <w:t xml:space="preserve"> após a publicação das vagas </w:t>
      </w:r>
      <w:r>
        <w:rPr>
          <w:rFonts w:hint="default" w:ascii="Times New Roman" w:hAnsi="Times New Roman" w:eastAsia="Calibri-Bold" w:cs="Times New Roman"/>
          <w:b w:val="0"/>
          <w:bCs w:val="0"/>
          <w:color w:val="000000"/>
          <w:kern w:val="0"/>
          <w:sz w:val="24"/>
          <w:szCs w:val="24"/>
          <w:lang w:val="en-US" w:eastAsia="zh-CN" w:bidi="ar"/>
        </w:rPr>
        <w:t xml:space="preserve">acarretará na perda da vaga pretendida </w:t>
      </w:r>
      <w:r>
        <w:rPr>
          <w:rFonts w:hint="default" w:ascii="Times New Roman" w:hAnsi="Times New Roman" w:eastAsia="SimSun" w:cs="Times New Roman"/>
          <w:b w:val="0"/>
          <w:bCs w:val="0"/>
          <w:color w:val="000000"/>
          <w:kern w:val="0"/>
          <w:sz w:val="24"/>
          <w:szCs w:val="24"/>
          <w:lang w:val="en-US" w:eastAsia="zh-CN" w:bidi="ar"/>
        </w:rPr>
        <w:t xml:space="preserve">uma vez que </w:t>
      </w:r>
      <w:r>
        <w:rPr>
          <w:rFonts w:hint="default" w:ascii="Times New Roman" w:hAnsi="Times New Roman" w:eastAsia="Calibri-Bold" w:cs="Times New Roman"/>
          <w:b w:val="0"/>
          <w:bCs w:val="0"/>
          <w:color w:val="000000"/>
          <w:kern w:val="0"/>
          <w:sz w:val="24"/>
          <w:szCs w:val="24"/>
          <w:lang w:val="en-US" w:eastAsia="zh-CN" w:bidi="ar"/>
        </w:rPr>
        <w:t xml:space="preserve">o mero cadastramento </w:t>
      </w:r>
      <w:r>
        <w:rPr>
          <w:rFonts w:hint="default" w:ascii="Times New Roman" w:hAnsi="Times New Roman" w:eastAsia="Calibri-Bold" w:cs="Times New Roman"/>
          <w:b w:val="0"/>
          <w:bCs w:val="0"/>
          <w:color w:val="000000"/>
          <w:kern w:val="0"/>
          <w:sz w:val="24"/>
          <w:szCs w:val="24"/>
          <w:lang w:val="pt-BR" w:eastAsia="zh-CN" w:bidi="ar"/>
        </w:rPr>
        <w:t>eletrônico</w:t>
      </w:r>
      <w:r>
        <w:rPr>
          <w:rFonts w:hint="default" w:ascii="Times New Roman" w:hAnsi="Times New Roman" w:eastAsia="Calibri-Bold" w:cs="Times New Roman"/>
          <w:b w:val="0"/>
          <w:bCs w:val="0"/>
          <w:color w:val="000000"/>
          <w:kern w:val="0"/>
          <w:sz w:val="24"/>
          <w:szCs w:val="24"/>
          <w:lang w:val="en-US" w:eastAsia="zh-CN" w:bidi="ar"/>
        </w:rPr>
        <w:t xml:space="preserve"> não garante a efetivação da matrícula.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eastAsia="Calibri-Bold" w:cs="Times New Roman"/>
          <w:b w:val="0"/>
          <w:bCs w:val="0"/>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cs="Times New Roman"/>
          <w:color w:val="auto"/>
          <w:sz w:val="24"/>
          <w:szCs w:val="24"/>
          <w:lang w:val="pt-BR"/>
        </w:rPr>
      </w:pPr>
      <w:r>
        <w:rPr>
          <w:rFonts w:hint="default" w:ascii="Times New Roman" w:hAnsi="Times New Roman" w:eastAsia="Arial" w:cs="Times New Roman"/>
          <w:b/>
          <w:bCs/>
          <w:i w:val="0"/>
          <w:iCs w:val="0"/>
          <w:caps w:val="0"/>
          <w:color w:val="000000" w:themeColor="text1"/>
          <w:spacing w:val="0"/>
          <w:sz w:val="24"/>
          <w:szCs w:val="24"/>
          <w:shd w:val="clear" w:fill="FFFFFF"/>
          <w14:textFill>
            <w14:solidFill>
              <w14:schemeClr w14:val="tx1"/>
            </w14:solidFill>
          </w14:textFill>
        </w:rPr>
        <w:t>§</w:t>
      </w:r>
      <w:r>
        <w:rPr>
          <w:rFonts w:hint="default" w:ascii="Times New Roman" w:hAnsi="Times New Roman" w:eastAsia="Arial" w:cs="Times New Roman"/>
          <w:b/>
          <w:bCs/>
          <w:i w:val="0"/>
          <w:iCs w:val="0"/>
          <w:caps w:val="0"/>
          <w:color w:val="000000" w:themeColor="text1"/>
          <w:spacing w:val="0"/>
          <w:sz w:val="24"/>
          <w:szCs w:val="24"/>
          <w:shd w:val="clear" w:fill="FFFFFF"/>
          <w:lang w:val="pt-BR"/>
          <w14:textFill>
            <w14:solidFill>
              <w14:schemeClr w14:val="tx1"/>
            </w14:solidFill>
          </w14:textFill>
        </w:rPr>
        <w:t xml:space="preserve"> 5º </w:t>
      </w:r>
      <w:r>
        <w:rPr>
          <w:rFonts w:hint="default" w:ascii="Times New Roman" w:hAnsi="Times New Roman" w:eastAsia="Arial" w:cs="Times New Roman"/>
          <w:b w:val="0"/>
          <w:bCs w:val="0"/>
          <w:i w:val="0"/>
          <w:iCs w:val="0"/>
          <w:caps w:val="0"/>
          <w:color w:val="auto"/>
          <w:spacing w:val="0"/>
          <w:sz w:val="24"/>
          <w:szCs w:val="24"/>
          <w:shd w:val="clear" w:fill="FFFFFF"/>
          <w:lang w:val="pt-BR"/>
        </w:rPr>
        <w:t>Após receber o comunicado pela unidade escolar,  os pais e/ou responsáveis deverão comparecer à  unidade escolar  para assinatura da matrí</w:t>
      </w:r>
      <w:r>
        <w:rPr>
          <w:rFonts w:hint="default" w:ascii="Times New Roman" w:hAnsi="Times New Roman" w:eastAsia="Arial" w:cs="Times New Roman"/>
          <w:i w:val="0"/>
          <w:iCs w:val="0"/>
          <w:caps w:val="0"/>
          <w:color w:val="auto"/>
          <w:spacing w:val="0"/>
          <w:sz w:val="24"/>
          <w:szCs w:val="24"/>
          <w:shd w:val="clear" w:fill="FFFFFF"/>
          <w:lang w:val="pt-BR"/>
        </w:rPr>
        <w:t>cula e entrega da seguinte  documentação</w:t>
      </w:r>
      <w:r>
        <w:rPr>
          <w:rFonts w:hint="default" w:ascii="Times New Roman" w:hAnsi="Times New Roman" w:cs="Times New Roman"/>
          <w:color w:val="auto"/>
          <w:sz w:val="24"/>
          <w:szCs w:val="24"/>
          <w:lang w:val="pt-BR"/>
        </w:rPr>
        <w:t xml:space="preserve"> </w:t>
      </w:r>
      <w:r>
        <w:rPr>
          <w:rFonts w:hint="default" w:ascii="Times New Roman" w:hAnsi="Times New Roman" w:cs="Times New Roman"/>
          <w:b/>
          <w:bCs/>
          <w:color w:val="auto"/>
          <w:sz w:val="24"/>
          <w:szCs w:val="24"/>
          <w:lang w:val="pt-BR"/>
        </w:rPr>
        <w:t>(original e fotocópia):</w:t>
      </w:r>
    </w:p>
    <w:p>
      <w:pPr>
        <w:pageBreakBefore w:val="0"/>
        <w:kinsoku/>
        <w:wordWrap/>
        <w:overflowPunct/>
        <w:topLinePunct w:val="0"/>
        <w:bidi w:val="0"/>
        <w:adjustRightInd/>
        <w:snapToGrid/>
        <w:spacing w:line="360" w:lineRule="auto"/>
        <w:jc w:val="both"/>
        <w:textAlignment w:val="auto"/>
        <w:rPr>
          <w:rFonts w:hint="default" w:ascii="Times New Roman" w:hAnsi="Times New Roman" w:eastAsia="Arial" w:cs="Times New Roman"/>
          <w:i w:val="0"/>
          <w:iCs w:val="0"/>
          <w:caps w:val="0"/>
          <w:color w:val="auto"/>
          <w:spacing w:val="0"/>
          <w:sz w:val="24"/>
          <w:szCs w:val="24"/>
          <w:shd w:val="clear" w:fill="FFFFFF"/>
          <w:lang w:val="pt-BR"/>
        </w:rPr>
      </w:pPr>
    </w:p>
    <w:p>
      <w:pPr>
        <w:pageBreakBefore w:val="0"/>
        <w:kinsoku/>
        <w:wordWrap/>
        <w:overflowPunct/>
        <w:topLinePunct w:val="0"/>
        <w:bidi w:val="0"/>
        <w:adjustRightInd/>
        <w:snapToGrid/>
        <w:spacing w:line="360" w:lineRule="auto"/>
        <w:ind w:firstLine="708" w:firstLineChars="0"/>
        <w:jc w:val="both"/>
        <w:textAlignment w:val="auto"/>
        <w:rPr>
          <w:rFonts w:hint="default" w:ascii="Times New Roman" w:hAnsi="Times New Roman" w:cs="Times New Roman"/>
          <w:color w:val="auto"/>
          <w:sz w:val="24"/>
          <w:szCs w:val="24"/>
          <w:lang w:val="pt-BR"/>
        </w:rPr>
      </w:pPr>
      <w:r>
        <w:rPr>
          <w:rFonts w:hint="default" w:ascii="Times New Roman" w:hAnsi="Times New Roman" w:cs="Times New Roman"/>
          <w:color w:val="auto"/>
          <w:sz w:val="24"/>
          <w:szCs w:val="24"/>
          <w:lang w:val="pt-BR"/>
        </w:rPr>
        <w:t xml:space="preserve">I - Certidão de Nascimento da criança/adolescente; </w:t>
      </w:r>
    </w:p>
    <w:p>
      <w:pPr>
        <w:pageBreakBefore w:val="0"/>
        <w:kinsoku/>
        <w:wordWrap/>
        <w:overflowPunct/>
        <w:topLinePunct w:val="0"/>
        <w:bidi w:val="0"/>
        <w:adjustRightInd/>
        <w:snapToGrid/>
        <w:spacing w:line="360" w:lineRule="auto"/>
        <w:ind w:firstLine="708" w:firstLineChars="0"/>
        <w:jc w:val="both"/>
        <w:textAlignment w:val="auto"/>
        <w:rPr>
          <w:rFonts w:hint="default" w:ascii="Times New Roman" w:hAnsi="Times New Roman" w:cs="Times New Roman"/>
          <w:color w:val="auto"/>
          <w:sz w:val="24"/>
          <w:szCs w:val="24"/>
          <w:lang w:val="pt-BR"/>
        </w:rPr>
      </w:pPr>
      <w:r>
        <w:rPr>
          <w:rFonts w:hint="default" w:ascii="Times New Roman" w:hAnsi="Times New Roman" w:cs="Times New Roman"/>
          <w:color w:val="auto"/>
          <w:sz w:val="24"/>
          <w:szCs w:val="24"/>
          <w:lang w:val="pt-BR"/>
        </w:rPr>
        <w:t>II - CPF do estudante;</w:t>
      </w:r>
    </w:p>
    <w:p>
      <w:pPr>
        <w:pageBreakBefore w:val="0"/>
        <w:kinsoku/>
        <w:wordWrap/>
        <w:overflowPunct/>
        <w:topLinePunct w:val="0"/>
        <w:bidi w:val="0"/>
        <w:adjustRightInd/>
        <w:snapToGrid/>
        <w:spacing w:line="360" w:lineRule="auto"/>
        <w:ind w:firstLine="708" w:firstLineChars="0"/>
        <w:jc w:val="both"/>
        <w:textAlignment w:val="auto"/>
        <w:rPr>
          <w:rFonts w:hint="default" w:ascii="Times New Roman" w:hAnsi="Times New Roman" w:cs="Times New Roman"/>
          <w:color w:val="auto"/>
          <w:sz w:val="24"/>
          <w:szCs w:val="24"/>
          <w:lang w:val="pt-BR"/>
        </w:rPr>
      </w:pPr>
      <w:r>
        <w:rPr>
          <w:rFonts w:hint="default" w:ascii="Times New Roman" w:hAnsi="Times New Roman" w:cs="Times New Roman"/>
          <w:color w:val="auto"/>
          <w:sz w:val="24"/>
          <w:szCs w:val="24"/>
          <w:lang w:val="pt-BR"/>
        </w:rPr>
        <w:t xml:space="preserve">III - Cartão do SUS (Sistema Único de Saúde) do estudante; </w:t>
      </w:r>
    </w:p>
    <w:p>
      <w:pPr>
        <w:pageBreakBefore w:val="0"/>
        <w:kinsoku/>
        <w:wordWrap/>
        <w:overflowPunct/>
        <w:topLinePunct w:val="0"/>
        <w:bidi w:val="0"/>
        <w:adjustRightInd/>
        <w:snapToGrid/>
        <w:spacing w:line="360" w:lineRule="auto"/>
        <w:ind w:firstLine="708" w:firstLineChars="0"/>
        <w:jc w:val="both"/>
        <w:textAlignment w:val="auto"/>
        <w:rPr>
          <w:rFonts w:hint="default" w:ascii="Times New Roman" w:hAnsi="Times New Roman" w:cs="Times New Roman"/>
          <w:color w:val="auto"/>
          <w:sz w:val="24"/>
          <w:szCs w:val="24"/>
          <w:lang w:val="pt-BR"/>
        </w:rPr>
      </w:pPr>
      <w:r>
        <w:rPr>
          <w:rFonts w:hint="default" w:ascii="Times New Roman" w:hAnsi="Times New Roman" w:cs="Times New Roman"/>
          <w:color w:val="auto"/>
          <w:sz w:val="24"/>
          <w:szCs w:val="24"/>
          <w:lang w:val="pt-BR"/>
        </w:rPr>
        <w:t>IV - Carteira de vacinação atualizada;</w:t>
      </w:r>
    </w:p>
    <w:p>
      <w:pPr>
        <w:pageBreakBefore w:val="0"/>
        <w:kinsoku/>
        <w:wordWrap/>
        <w:overflowPunct/>
        <w:topLinePunct w:val="0"/>
        <w:bidi w:val="0"/>
        <w:adjustRightInd/>
        <w:snapToGrid/>
        <w:spacing w:line="360" w:lineRule="auto"/>
        <w:ind w:firstLine="708" w:firstLineChars="0"/>
        <w:jc w:val="both"/>
        <w:textAlignment w:val="auto"/>
        <w:rPr>
          <w:rFonts w:hint="default" w:ascii="Times New Roman" w:hAnsi="Times New Roman" w:cs="Times New Roman"/>
          <w:color w:val="auto"/>
          <w:sz w:val="24"/>
          <w:szCs w:val="24"/>
          <w:lang w:val="pt-BR"/>
        </w:rPr>
      </w:pPr>
      <w:r>
        <w:rPr>
          <w:rFonts w:hint="default" w:ascii="Times New Roman" w:hAnsi="Times New Roman" w:cs="Times New Roman"/>
          <w:color w:val="auto"/>
          <w:sz w:val="24"/>
          <w:szCs w:val="24"/>
          <w:lang w:val="pt-BR"/>
        </w:rPr>
        <w:t>V - Duas (02) fotos 3x4 do estudante;</w:t>
      </w:r>
    </w:p>
    <w:p>
      <w:pPr>
        <w:pageBreakBefore w:val="0"/>
        <w:kinsoku/>
        <w:wordWrap/>
        <w:overflowPunct/>
        <w:topLinePunct w:val="0"/>
        <w:bidi w:val="0"/>
        <w:adjustRightInd/>
        <w:snapToGrid/>
        <w:spacing w:line="360" w:lineRule="auto"/>
        <w:ind w:firstLine="708" w:firstLineChars="0"/>
        <w:jc w:val="both"/>
        <w:textAlignment w:val="auto"/>
        <w:rPr>
          <w:rFonts w:hint="default" w:ascii="Times New Roman" w:hAnsi="Times New Roman" w:cs="Times New Roman"/>
          <w:color w:val="auto"/>
          <w:sz w:val="24"/>
          <w:szCs w:val="24"/>
          <w:lang w:val="pt-BR"/>
        </w:rPr>
      </w:pPr>
      <w:r>
        <w:rPr>
          <w:rFonts w:hint="default" w:ascii="Times New Roman" w:hAnsi="Times New Roman" w:cs="Times New Roman"/>
          <w:color w:val="auto"/>
          <w:sz w:val="24"/>
          <w:szCs w:val="24"/>
          <w:lang w:val="pt-BR"/>
        </w:rPr>
        <w:t xml:space="preserve">VI - Cartão do Programa Bolsa Família, caso seja beneficiário; </w:t>
      </w:r>
    </w:p>
    <w:p>
      <w:pPr>
        <w:pageBreakBefore w:val="0"/>
        <w:kinsoku/>
        <w:wordWrap/>
        <w:overflowPunct/>
        <w:topLinePunct w:val="0"/>
        <w:bidi w:val="0"/>
        <w:adjustRightInd/>
        <w:snapToGrid/>
        <w:spacing w:line="360" w:lineRule="auto"/>
        <w:ind w:firstLine="708" w:firstLineChars="0"/>
        <w:jc w:val="both"/>
        <w:textAlignment w:val="auto"/>
        <w:rPr>
          <w:rFonts w:hint="default" w:ascii="Times New Roman" w:hAnsi="Times New Roman" w:cs="Times New Roman"/>
          <w:color w:val="auto"/>
          <w:sz w:val="24"/>
          <w:szCs w:val="24"/>
          <w:lang w:val="pt-BR"/>
        </w:rPr>
      </w:pPr>
      <w:r>
        <w:rPr>
          <w:rFonts w:hint="default" w:ascii="Times New Roman" w:hAnsi="Times New Roman" w:cs="Times New Roman"/>
          <w:color w:val="auto"/>
          <w:sz w:val="24"/>
          <w:szCs w:val="24"/>
          <w:lang w:val="pt-BR"/>
        </w:rPr>
        <w:t>VII - Comprovante de residência atualizado, (conta de energia elétrica);</w:t>
      </w:r>
    </w:p>
    <w:p>
      <w:pPr>
        <w:pageBreakBefore w:val="0"/>
        <w:kinsoku/>
        <w:wordWrap/>
        <w:overflowPunct/>
        <w:topLinePunct w:val="0"/>
        <w:bidi w:val="0"/>
        <w:adjustRightInd/>
        <w:snapToGrid/>
        <w:spacing w:line="360" w:lineRule="auto"/>
        <w:ind w:firstLine="708" w:firstLineChars="0"/>
        <w:jc w:val="both"/>
        <w:textAlignment w:val="auto"/>
        <w:rPr>
          <w:rFonts w:hint="default" w:ascii="Times New Roman" w:hAnsi="Times New Roman" w:cs="Times New Roman"/>
          <w:color w:val="auto"/>
          <w:sz w:val="24"/>
          <w:szCs w:val="24"/>
          <w:lang w:val="pt-BR"/>
        </w:rPr>
      </w:pPr>
      <w:r>
        <w:rPr>
          <w:rFonts w:hint="default" w:ascii="Times New Roman" w:hAnsi="Times New Roman" w:cs="Times New Roman"/>
          <w:color w:val="auto"/>
          <w:sz w:val="24"/>
          <w:szCs w:val="24"/>
          <w:lang w:val="pt-BR"/>
        </w:rPr>
        <w:t>VIII - RG e CPF do responsável legal;</w:t>
      </w:r>
    </w:p>
    <w:p>
      <w:pPr>
        <w:pageBreakBefore w:val="0"/>
        <w:kinsoku/>
        <w:wordWrap/>
        <w:overflowPunct/>
        <w:topLinePunct w:val="0"/>
        <w:bidi w:val="0"/>
        <w:adjustRightInd/>
        <w:snapToGrid/>
        <w:spacing w:line="360" w:lineRule="auto"/>
        <w:ind w:firstLine="708" w:firstLineChars="0"/>
        <w:jc w:val="both"/>
        <w:textAlignment w:val="auto"/>
        <w:rPr>
          <w:rFonts w:hint="default" w:ascii="Times New Roman" w:hAnsi="Times New Roman" w:cs="Times New Roman"/>
          <w:color w:val="auto"/>
          <w:sz w:val="24"/>
          <w:szCs w:val="24"/>
          <w:lang w:val="pt-BR"/>
        </w:rPr>
      </w:pPr>
      <w:r>
        <w:rPr>
          <w:rFonts w:hint="default" w:ascii="Times New Roman" w:hAnsi="Times New Roman" w:cs="Times New Roman"/>
          <w:color w:val="auto"/>
          <w:sz w:val="24"/>
          <w:szCs w:val="24"/>
          <w:lang w:val="pt-BR"/>
        </w:rPr>
        <w:t xml:space="preserve">IX - Laudo Médico, para Pessoa com Deficiência (PcD); </w:t>
      </w:r>
    </w:p>
    <w:p>
      <w:pPr>
        <w:pageBreakBefore w:val="0"/>
        <w:kinsoku/>
        <w:wordWrap/>
        <w:overflowPunct/>
        <w:topLinePunct w:val="0"/>
        <w:bidi w:val="0"/>
        <w:adjustRightInd/>
        <w:snapToGrid/>
        <w:spacing w:line="360" w:lineRule="auto"/>
        <w:ind w:firstLine="708" w:firstLineChars="0"/>
        <w:jc w:val="both"/>
        <w:textAlignment w:val="auto"/>
        <w:rPr>
          <w:rFonts w:hint="default" w:ascii="Times New Roman" w:hAnsi="Times New Roman" w:cs="Times New Roman"/>
          <w:color w:val="auto"/>
          <w:sz w:val="24"/>
          <w:szCs w:val="24"/>
          <w:lang w:val="pt-BR"/>
        </w:rPr>
      </w:pPr>
      <w:r>
        <w:rPr>
          <w:rFonts w:hint="default" w:ascii="Times New Roman" w:hAnsi="Times New Roman" w:cs="Times New Roman"/>
          <w:color w:val="auto"/>
          <w:sz w:val="24"/>
          <w:szCs w:val="24"/>
          <w:lang w:val="pt-BR"/>
        </w:rPr>
        <w:t>X - Histórico Escolar ou Declaração de Escolaridade;</w:t>
      </w:r>
    </w:p>
    <w:p>
      <w:pPr>
        <w:pageBreakBefore w:val="0"/>
        <w:kinsoku/>
        <w:wordWrap/>
        <w:overflowPunct/>
        <w:topLinePunct w:val="0"/>
        <w:bidi w:val="0"/>
        <w:adjustRightInd/>
        <w:snapToGrid/>
        <w:spacing w:line="360" w:lineRule="auto"/>
        <w:ind w:firstLine="708" w:firstLineChars="0"/>
        <w:jc w:val="both"/>
        <w:textAlignment w:val="auto"/>
        <w:rPr>
          <w:rFonts w:hint="default" w:ascii="Times New Roman" w:hAnsi="Times New Roman" w:cs="Times New Roman"/>
          <w:color w:val="auto"/>
          <w:sz w:val="24"/>
          <w:szCs w:val="24"/>
          <w:lang w:val="pt-BR"/>
        </w:rPr>
      </w:pPr>
      <w:r>
        <w:rPr>
          <w:rFonts w:hint="default" w:ascii="Times New Roman" w:hAnsi="Times New Roman" w:cs="Times New Roman"/>
          <w:color w:val="auto"/>
          <w:sz w:val="24"/>
          <w:szCs w:val="24"/>
          <w:lang w:val="pt-BR"/>
        </w:rPr>
        <w:t>XI - Documento Judicial de Guarda do menor se for o caso.</w:t>
      </w:r>
    </w:p>
    <w:p>
      <w:pPr>
        <w:pageBreakBefore w:val="0"/>
        <w:kinsoku/>
        <w:wordWrap/>
        <w:overflowPunct/>
        <w:topLinePunct w:val="0"/>
        <w:bidi w:val="0"/>
        <w:adjustRightInd/>
        <w:snapToGrid/>
        <w:spacing w:line="360" w:lineRule="auto"/>
        <w:ind w:firstLine="708" w:firstLineChars="0"/>
        <w:jc w:val="both"/>
        <w:textAlignment w:val="auto"/>
        <w:rPr>
          <w:rFonts w:hint="default" w:ascii="Times New Roman" w:hAnsi="Times New Roman" w:cs="Times New Roman"/>
          <w:color w:val="auto"/>
          <w:sz w:val="24"/>
          <w:szCs w:val="24"/>
          <w:lang w:val="pt-BR"/>
        </w:rPr>
      </w:pPr>
    </w:p>
    <w:p>
      <w:pPr>
        <w:pageBreakBefore w:val="0"/>
        <w:kinsoku/>
        <w:wordWrap/>
        <w:overflowPunct/>
        <w:topLinePunct w:val="0"/>
        <w:bidi w:val="0"/>
        <w:adjustRightInd/>
        <w:snapToGrid/>
        <w:spacing w:line="360" w:lineRule="auto"/>
        <w:ind w:firstLine="708" w:firstLineChars="0"/>
        <w:jc w:val="both"/>
        <w:textAlignment w:val="auto"/>
        <w:rPr>
          <w:rFonts w:hint="default" w:ascii="Times New Roman" w:hAnsi="Times New Roman" w:cs="Times New Roman"/>
          <w:b w:val="0"/>
          <w:bCs w:val="0"/>
          <w:color w:val="auto"/>
          <w:sz w:val="24"/>
          <w:szCs w:val="24"/>
          <w:lang w:val="pt-BR"/>
        </w:rPr>
      </w:pPr>
      <w:r>
        <w:rPr>
          <w:rFonts w:hint="default" w:ascii="Times New Roman" w:hAnsi="Times New Roman" w:eastAsia="Arial" w:cs="Times New Roman"/>
          <w:b/>
          <w:bCs/>
          <w:i w:val="0"/>
          <w:iCs w:val="0"/>
          <w:caps w:val="0"/>
          <w:color w:val="000000" w:themeColor="text1"/>
          <w:spacing w:val="0"/>
          <w:sz w:val="24"/>
          <w:szCs w:val="24"/>
          <w:shd w:val="clear" w:fill="FFFFFF"/>
          <w14:textFill>
            <w14:solidFill>
              <w14:schemeClr w14:val="tx1"/>
            </w14:solidFill>
          </w14:textFill>
        </w:rPr>
        <w:t>§</w:t>
      </w:r>
      <w:r>
        <w:rPr>
          <w:rFonts w:hint="default" w:ascii="Times New Roman" w:hAnsi="Times New Roman" w:eastAsia="Arial" w:cs="Times New Roman"/>
          <w:b/>
          <w:bCs/>
          <w:i w:val="0"/>
          <w:iCs w:val="0"/>
          <w:caps w:val="0"/>
          <w:color w:val="000000" w:themeColor="text1"/>
          <w:spacing w:val="0"/>
          <w:sz w:val="24"/>
          <w:szCs w:val="24"/>
          <w:shd w:val="clear" w:fill="FFFFFF"/>
          <w:lang w:val="pt-BR"/>
          <w14:textFill>
            <w14:solidFill>
              <w14:schemeClr w14:val="tx1"/>
            </w14:solidFill>
          </w14:textFill>
        </w:rPr>
        <w:t xml:space="preserve"> </w:t>
      </w:r>
      <w:r>
        <w:rPr>
          <w:rFonts w:hint="default" w:eastAsia="Arial" w:cs="Times New Roman"/>
          <w:b/>
          <w:bCs/>
          <w:i w:val="0"/>
          <w:iCs w:val="0"/>
          <w:caps w:val="0"/>
          <w:color w:val="000000" w:themeColor="text1"/>
          <w:spacing w:val="0"/>
          <w:sz w:val="24"/>
          <w:szCs w:val="24"/>
          <w:shd w:val="clear" w:fill="FFFFFF"/>
          <w:lang w:val="pt-BR"/>
          <w14:textFill>
            <w14:solidFill>
              <w14:schemeClr w14:val="tx1"/>
            </w14:solidFill>
          </w14:textFill>
        </w:rPr>
        <w:t>6</w:t>
      </w:r>
      <w:r>
        <w:rPr>
          <w:rFonts w:hint="default" w:ascii="Times New Roman" w:hAnsi="Times New Roman" w:eastAsia="Arial" w:cs="Times New Roman"/>
          <w:b/>
          <w:bCs/>
          <w:i w:val="0"/>
          <w:iCs w:val="0"/>
          <w:caps w:val="0"/>
          <w:color w:val="000000" w:themeColor="text1"/>
          <w:spacing w:val="0"/>
          <w:sz w:val="24"/>
          <w:szCs w:val="24"/>
          <w:shd w:val="clear" w:fill="FFFFFF"/>
          <w:lang w:val="pt-BR"/>
          <w14:textFill>
            <w14:solidFill>
              <w14:schemeClr w14:val="tx1"/>
            </w14:solidFill>
          </w14:textFill>
        </w:rPr>
        <w:t>º</w:t>
      </w:r>
      <w:r>
        <w:rPr>
          <w:rFonts w:hint="default" w:eastAsia="Arial" w:cs="Times New Roman"/>
          <w:b w:val="0"/>
          <w:bCs w:val="0"/>
          <w:i w:val="0"/>
          <w:iCs w:val="0"/>
          <w:caps w:val="0"/>
          <w:color w:val="000000" w:themeColor="text1"/>
          <w:spacing w:val="0"/>
          <w:sz w:val="24"/>
          <w:szCs w:val="24"/>
          <w:shd w:val="clear" w:fill="FFFFFF"/>
          <w:lang w:val="pt-BR"/>
          <w14:textFill>
            <w14:solidFill>
              <w14:schemeClr w14:val="tx1"/>
            </w14:solidFill>
          </w14:textFill>
        </w:rPr>
        <w:t xml:space="preserve"> Findado o período de confirmação de matrículas realizadas via sistema,  a partir do dia </w:t>
      </w:r>
      <w:r>
        <w:rPr>
          <w:rFonts w:hint="default" w:eastAsia="Arial" w:cs="Times New Roman"/>
          <w:b/>
          <w:bCs/>
          <w:i w:val="0"/>
          <w:iCs w:val="0"/>
          <w:caps w:val="0"/>
          <w:color w:val="000000" w:themeColor="text1"/>
          <w:spacing w:val="0"/>
          <w:sz w:val="24"/>
          <w:szCs w:val="24"/>
          <w:shd w:val="clear" w:fill="FFFFFF"/>
          <w:lang w:val="pt-BR"/>
          <w14:textFill>
            <w14:solidFill>
              <w14:schemeClr w14:val="tx1"/>
            </w14:solidFill>
          </w14:textFill>
        </w:rPr>
        <w:t>23/01/2025</w:t>
      </w:r>
      <w:r>
        <w:rPr>
          <w:rFonts w:hint="default" w:eastAsia="Arial" w:cs="Times New Roman"/>
          <w:b w:val="0"/>
          <w:bCs w:val="0"/>
          <w:i w:val="0"/>
          <w:iCs w:val="0"/>
          <w:caps w:val="0"/>
          <w:color w:val="000000" w:themeColor="text1"/>
          <w:spacing w:val="0"/>
          <w:sz w:val="24"/>
          <w:szCs w:val="24"/>
          <w:shd w:val="clear" w:fill="FFFFFF"/>
          <w:lang w:val="pt-BR"/>
          <w14:textFill>
            <w14:solidFill>
              <w14:schemeClr w14:val="tx1"/>
            </w14:solidFill>
          </w14:textFill>
        </w:rPr>
        <w:t xml:space="preserve">, os pais que necessitem matricular seus filhos na </w:t>
      </w:r>
      <w:r>
        <w:rPr>
          <w:rFonts w:hint="default" w:eastAsia="Arial" w:cs="Times New Roman"/>
          <w:b w:val="0"/>
          <w:bCs w:val="0"/>
          <w:i w:val="0"/>
          <w:iCs w:val="0"/>
          <w:caps w:val="0"/>
          <w:color w:val="000000" w:themeColor="text1"/>
          <w:spacing w:val="0"/>
          <w:sz w:val="24"/>
          <w:szCs w:val="24"/>
          <w:u w:val="single"/>
          <w:shd w:val="clear" w:fill="FFFFFF"/>
          <w:lang w:val="pt-BR"/>
          <w14:textFill>
            <w14:solidFill>
              <w14:schemeClr w14:val="tx1"/>
            </w14:solidFill>
          </w14:textFill>
        </w:rPr>
        <w:t>etapa de ensino fundamental</w:t>
      </w:r>
      <w:r>
        <w:rPr>
          <w:rFonts w:hint="default" w:eastAsia="Arial" w:cs="Times New Roman"/>
          <w:b w:val="0"/>
          <w:bCs w:val="0"/>
          <w:i w:val="0"/>
          <w:iCs w:val="0"/>
          <w:caps w:val="0"/>
          <w:color w:val="000000" w:themeColor="text1"/>
          <w:spacing w:val="0"/>
          <w:sz w:val="24"/>
          <w:szCs w:val="24"/>
          <w:shd w:val="clear" w:fill="FFFFFF"/>
          <w:lang w:val="pt-BR"/>
          <w14:textFill>
            <w14:solidFill>
              <w14:schemeClr w14:val="tx1"/>
            </w14:solidFill>
          </w14:textFill>
        </w:rPr>
        <w:t xml:space="preserve"> poderão comparecer na escola de sua preferência para realizar a  inscrição da matrícula de forma presencial. </w:t>
      </w:r>
    </w:p>
    <w:p>
      <w:pPr>
        <w:pageBreakBefore w:val="0"/>
        <w:kinsoku/>
        <w:wordWrap/>
        <w:overflowPunct/>
        <w:topLinePunct w:val="0"/>
        <w:bidi w:val="0"/>
        <w:adjustRightInd/>
        <w:snapToGrid/>
        <w:spacing w:line="360" w:lineRule="auto"/>
        <w:jc w:val="both"/>
        <w:textAlignment w:val="auto"/>
        <w:rPr>
          <w:rFonts w:hint="default" w:ascii="Times New Roman" w:hAnsi="Times New Roman" w:eastAsia="Arial" w:cs="Times New Roman"/>
          <w:i w:val="0"/>
          <w:iCs w:val="0"/>
          <w:caps w:val="0"/>
          <w:color w:val="auto"/>
          <w:spacing w:val="0"/>
          <w:sz w:val="24"/>
          <w:szCs w:val="24"/>
          <w:shd w:val="clear" w:fill="FFFFFF"/>
          <w:lang w:val="pt-BR"/>
        </w:rPr>
      </w:pPr>
    </w:p>
    <w:p>
      <w:pPr>
        <w:pageBreakBefore w:val="0"/>
        <w:kinsoku/>
        <w:wordWrap/>
        <w:overflowPunct/>
        <w:topLinePunct w:val="0"/>
        <w:bidi w:val="0"/>
        <w:adjustRightInd/>
        <w:snapToGrid/>
        <w:spacing w:line="360" w:lineRule="auto"/>
        <w:jc w:val="both"/>
        <w:textAlignment w:val="auto"/>
        <w:rPr>
          <w:rFonts w:hint="default" w:ascii="Times New Roman" w:hAnsi="Times New Roman" w:cs="Times New Roman"/>
          <w:b/>
          <w:bCs/>
          <w:sz w:val="24"/>
          <w:szCs w:val="24"/>
          <w:lang w:val="pt-BR"/>
        </w:rPr>
      </w:pPr>
      <w:r>
        <w:rPr>
          <w:rFonts w:hint="default" w:ascii="Times New Roman" w:hAnsi="Times New Roman" w:cs="Times New Roman"/>
          <w:b/>
          <w:bCs/>
          <w:sz w:val="24"/>
          <w:szCs w:val="24"/>
          <w:lang w:val="pt-BR"/>
        </w:rPr>
        <w:t>MATRÍCULAS NOVAS DE CRECHE e PRÉ-ESCOLA</w:t>
      </w:r>
    </w:p>
    <w:p>
      <w:pPr>
        <w:pageBreakBefore w:val="0"/>
        <w:kinsoku/>
        <w:wordWrap/>
        <w:overflowPunct/>
        <w:topLinePunct w:val="0"/>
        <w:bidi w:val="0"/>
        <w:adjustRightInd/>
        <w:snapToGrid/>
        <w:spacing w:line="360" w:lineRule="auto"/>
        <w:jc w:val="both"/>
        <w:textAlignment w:val="auto"/>
        <w:rPr>
          <w:rFonts w:hint="default" w:ascii="Times New Roman" w:hAnsi="Times New Roman" w:cs="Times New Roman"/>
          <w:b/>
          <w:bCs/>
          <w:sz w:val="24"/>
          <w:szCs w:val="24"/>
          <w:lang w:val="pt-BR"/>
        </w:rPr>
      </w:pPr>
    </w:p>
    <w:p>
      <w:pPr>
        <w:keepNext w:val="0"/>
        <w:keepLines w:val="0"/>
        <w:pageBreakBefore w:val="0"/>
        <w:widowControl/>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cs="Times New Roman"/>
          <w:b/>
          <w:bCs/>
          <w:color w:val="FF0000"/>
          <w:sz w:val="24"/>
          <w:szCs w:val="24"/>
          <w:lang w:val="pt-BR"/>
        </w:rPr>
      </w:pPr>
      <w:r>
        <w:rPr>
          <w:rFonts w:hint="default" w:ascii="Times New Roman" w:hAnsi="Times New Roman" w:cs="Times New Roman"/>
          <w:b/>
          <w:bCs/>
          <w:color w:val="000000" w:themeColor="text1"/>
          <w:sz w:val="24"/>
          <w:szCs w:val="24"/>
          <w:lang w:val="pt-BR"/>
          <w14:textFill>
            <w14:solidFill>
              <w14:schemeClr w14:val="tx1"/>
            </w14:solidFill>
          </w14:textFill>
        </w:rPr>
        <w:t>Art. 10</w:t>
      </w:r>
      <w:r>
        <w:rPr>
          <w:rFonts w:hint="default" w:ascii="Times New Roman" w:hAnsi="Times New Roman" w:cs="Times New Roman"/>
          <w:b/>
          <w:bCs/>
          <w:color w:val="FF0000"/>
          <w:sz w:val="24"/>
          <w:szCs w:val="24"/>
          <w:lang w:val="pt-BR"/>
        </w:rPr>
        <w:t xml:space="preserve"> </w:t>
      </w:r>
      <w:r>
        <w:rPr>
          <w:rFonts w:hint="default" w:ascii="Times New Roman" w:hAnsi="Times New Roman" w:cs="Times New Roman"/>
          <w:color w:val="FF0000"/>
          <w:sz w:val="24"/>
          <w:szCs w:val="24"/>
          <w:lang w:val="pt-BR"/>
        </w:rPr>
        <w:t xml:space="preserve"> </w:t>
      </w:r>
      <w:r>
        <w:rPr>
          <w:rFonts w:hint="default" w:ascii="Times New Roman" w:hAnsi="Times New Roman" w:cs="Times New Roman"/>
          <w:color w:val="auto"/>
          <w:sz w:val="24"/>
          <w:szCs w:val="24"/>
          <w:lang w:val="pt-BR"/>
        </w:rPr>
        <w:t>As</w:t>
      </w:r>
      <w:r>
        <w:rPr>
          <w:rFonts w:hint="default" w:cs="Times New Roman"/>
          <w:color w:val="auto"/>
          <w:sz w:val="24"/>
          <w:szCs w:val="24"/>
          <w:lang w:val="pt-BR"/>
        </w:rPr>
        <w:t xml:space="preserve"> inscrições para</w:t>
      </w:r>
      <w:r>
        <w:rPr>
          <w:rFonts w:hint="default" w:ascii="Times New Roman" w:hAnsi="Times New Roman" w:cs="Times New Roman"/>
          <w:color w:val="auto"/>
          <w:sz w:val="24"/>
          <w:szCs w:val="24"/>
          <w:lang w:val="pt-BR"/>
        </w:rPr>
        <w:t xml:space="preserve"> matrículas novas </w:t>
      </w:r>
      <w:r>
        <w:rPr>
          <w:rFonts w:hint="default" w:cs="Times New Roman"/>
          <w:color w:val="auto"/>
          <w:sz w:val="24"/>
          <w:szCs w:val="24"/>
          <w:lang w:val="pt-BR"/>
        </w:rPr>
        <w:t>de</w:t>
      </w:r>
      <w:r>
        <w:rPr>
          <w:rFonts w:hint="default" w:ascii="Times New Roman" w:hAnsi="Times New Roman" w:cs="Times New Roman"/>
          <w:color w:val="auto"/>
          <w:sz w:val="24"/>
          <w:szCs w:val="24"/>
          <w:lang w:val="pt-BR"/>
        </w:rPr>
        <w:t xml:space="preserve"> crianças da etapa de creche e pré-escola  serão realizadas </w:t>
      </w:r>
      <w:r>
        <w:rPr>
          <w:rFonts w:hint="default" w:ascii="Times New Roman" w:hAnsi="Times New Roman" w:cs="Times New Roman"/>
          <w:b/>
          <w:bCs/>
          <w:color w:val="auto"/>
          <w:sz w:val="24"/>
          <w:szCs w:val="24"/>
          <w:u w:val="none"/>
          <w:lang w:val="pt-BR"/>
        </w:rPr>
        <w:t xml:space="preserve">exclusivamente </w:t>
      </w:r>
      <w:r>
        <w:rPr>
          <w:rFonts w:hint="default" w:ascii="Times New Roman" w:hAnsi="Times New Roman" w:cs="Times New Roman"/>
          <w:b/>
          <w:bCs/>
          <w:i/>
          <w:iCs/>
          <w:color w:val="auto"/>
          <w:sz w:val="24"/>
          <w:szCs w:val="24"/>
          <w:u w:val="none"/>
          <w:lang w:val="pt-BR"/>
        </w:rPr>
        <w:t>on line</w:t>
      </w:r>
      <w:r>
        <w:rPr>
          <w:rFonts w:hint="default" w:ascii="Times New Roman" w:hAnsi="Times New Roman" w:cs="Times New Roman"/>
          <w:b/>
          <w:bCs/>
          <w:i w:val="0"/>
          <w:iCs w:val="0"/>
          <w:color w:val="auto"/>
          <w:sz w:val="24"/>
          <w:szCs w:val="24"/>
          <w:u w:val="none"/>
          <w:lang w:val="pt-BR"/>
        </w:rPr>
        <w:t xml:space="preserve"> </w:t>
      </w:r>
      <w:r>
        <w:rPr>
          <w:rFonts w:hint="default" w:ascii="Times New Roman" w:hAnsi="Times New Roman" w:cs="Times New Roman"/>
          <w:i w:val="0"/>
          <w:iCs w:val="0"/>
          <w:color w:val="auto"/>
          <w:sz w:val="24"/>
          <w:szCs w:val="24"/>
          <w:lang w:val="pt-BR"/>
        </w:rPr>
        <w:t xml:space="preserve">por meio </w:t>
      </w:r>
      <w:r>
        <w:rPr>
          <w:rFonts w:hint="default" w:ascii="Times New Roman" w:hAnsi="Times New Roman" w:cs="Times New Roman"/>
          <w:i w:val="0"/>
          <w:iCs w:val="0"/>
          <w:color w:val="auto"/>
          <w:sz w:val="24"/>
          <w:szCs w:val="24"/>
          <w:highlight w:val="none"/>
          <w:lang w:val="pt-BR"/>
        </w:rPr>
        <w:t>link</w:t>
      </w:r>
      <w:r>
        <w:rPr>
          <w:rFonts w:hint="default" w:ascii="Times New Roman" w:hAnsi="Times New Roman" w:cs="Times New Roman"/>
          <w:i w:val="0"/>
          <w:iCs w:val="0"/>
          <w:color w:val="FF0000"/>
          <w:sz w:val="24"/>
          <w:szCs w:val="24"/>
          <w:highlight w:val="none"/>
          <w:lang w:val="pt-BR"/>
        </w:rPr>
        <w:t xml:space="preserve"> </w:t>
      </w:r>
      <w:r>
        <w:rPr>
          <w:rFonts w:hint="default" w:ascii="Times New Roman" w:hAnsi="Times New Roman"/>
          <w:i w:val="0"/>
          <w:iCs w:val="0"/>
          <w:color w:val="FF0000"/>
          <w:sz w:val="24"/>
          <w:szCs w:val="24"/>
          <w:highlight w:val="none"/>
          <w:lang w:val="pt-BR"/>
        </w:rPr>
        <w:fldChar w:fldCharType="begin"/>
      </w:r>
      <w:r>
        <w:rPr>
          <w:rFonts w:hint="default" w:ascii="Times New Roman" w:hAnsi="Times New Roman"/>
          <w:i w:val="0"/>
          <w:iCs w:val="0"/>
          <w:color w:val="FF0000"/>
          <w:sz w:val="24"/>
          <w:szCs w:val="24"/>
          <w:highlight w:val="none"/>
          <w:lang w:val="pt-BR"/>
        </w:rPr>
        <w:instrText xml:space="preserve"> HYPERLINK "https://arp.mt.mn.omegaeducacional.com/" </w:instrText>
      </w:r>
      <w:r>
        <w:rPr>
          <w:rFonts w:hint="default" w:ascii="Times New Roman" w:hAnsi="Times New Roman"/>
          <w:i w:val="0"/>
          <w:iCs w:val="0"/>
          <w:color w:val="FF0000"/>
          <w:sz w:val="24"/>
          <w:szCs w:val="24"/>
          <w:highlight w:val="none"/>
          <w:lang w:val="pt-BR"/>
        </w:rPr>
        <w:fldChar w:fldCharType="separate"/>
      </w:r>
      <w:r>
        <w:rPr>
          <w:rStyle w:val="10"/>
          <w:rFonts w:hint="default" w:ascii="Times New Roman" w:hAnsi="Times New Roman"/>
          <w:i w:val="0"/>
          <w:iCs w:val="0"/>
          <w:sz w:val="24"/>
          <w:szCs w:val="24"/>
          <w:highlight w:val="none"/>
          <w:lang w:val="pt-BR"/>
        </w:rPr>
        <w:t>https://arp.mt.mn.omegaeducacional.com/</w:t>
      </w:r>
      <w:r>
        <w:rPr>
          <w:rFonts w:hint="default" w:ascii="Times New Roman" w:hAnsi="Times New Roman"/>
          <w:i w:val="0"/>
          <w:iCs w:val="0"/>
          <w:color w:val="FF0000"/>
          <w:sz w:val="24"/>
          <w:szCs w:val="24"/>
          <w:highlight w:val="none"/>
          <w:lang w:val="pt-BR"/>
        </w:rPr>
        <w:fldChar w:fldCharType="end"/>
      </w:r>
      <w:r>
        <w:rPr>
          <w:rFonts w:hint="default" w:ascii="Times New Roman" w:hAnsi="Times New Roman" w:cs="Times New Roman"/>
          <w:i w:val="0"/>
          <w:iCs w:val="0"/>
          <w:color w:val="FF0000"/>
          <w:sz w:val="24"/>
          <w:szCs w:val="24"/>
          <w:lang w:val="pt-BR"/>
        </w:rPr>
        <w:t xml:space="preserve">  </w:t>
      </w:r>
      <w:r>
        <w:rPr>
          <w:rFonts w:hint="default" w:ascii="Times New Roman" w:hAnsi="Times New Roman" w:cs="Times New Roman"/>
          <w:i w:val="0"/>
          <w:iCs w:val="0"/>
          <w:color w:val="auto"/>
          <w:sz w:val="24"/>
          <w:szCs w:val="24"/>
          <w:lang w:val="pt-BR"/>
        </w:rPr>
        <w:t>no período de</w:t>
      </w:r>
      <w:r>
        <w:rPr>
          <w:rFonts w:hint="default" w:ascii="Times New Roman" w:hAnsi="Times New Roman" w:cs="Times New Roman"/>
          <w:i w:val="0"/>
          <w:iCs w:val="0"/>
          <w:color w:val="FF0000"/>
          <w:sz w:val="24"/>
          <w:szCs w:val="24"/>
          <w:lang w:val="pt-BR"/>
        </w:rPr>
        <w:t xml:space="preserve"> </w:t>
      </w:r>
      <w:r>
        <w:rPr>
          <w:rFonts w:hint="default" w:ascii="Times New Roman" w:hAnsi="Times New Roman" w:cs="Times New Roman"/>
          <w:b/>
          <w:bCs/>
          <w:i w:val="0"/>
          <w:iCs w:val="0"/>
          <w:color w:val="000000" w:themeColor="text1"/>
          <w:sz w:val="24"/>
          <w:szCs w:val="24"/>
          <w:lang w:val="pt-BR"/>
          <w14:textFill>
            <w14:solidFill>
              <w14:schemeClr w14:val="tx1"/>
            </w14:solidFill>
          </w14:textFill>
        </w:rPr>
        <w:t>1</w:t>
      </w:r>
      <w:r>
        <w:rPr>
          <w:rFonts w:hint="default" w:cs="Times New Roman"/>
          <w:b/>
          <w:bCs/>
          <w:i w:val="0"/>
          <w:iCs w:val="0"/>
          <w:color w:val="000000" w:themeColor="text1"/>
          <w:sz w:val="24"/>
          <w:szCs w:val="24"/>
          <w:lang w:val="pt-BR"/>
          <w14:textFill>
            <w14:solidFill>
              <w14:schemeClr w14:val="tx1"/>
            </w14:solidFill>
          </w14:textFill>
        </w:rPr>
        <w:t>1</w:t>
      </w:r>
      <w:bookmarkStart w:id="0" w:name="_GoBack"/>
      <w:bookmarkEnd w:id="0"/>
      <w:r>
        <w:rPr>
          <w:rFonts w:hint="default" w:ascii="Times New Roman" w:hAnsi="Times New Roman" w:cs="Times New Roman"/>
          <w:b/>
          <w:bCs/>
          <w:i w:val="0"/>
          <w:iCs w:val="0"/>
          <w:color w:val="000000" w:themeColor="text1"/>
          <w:sz w:val="24"/>
          <w:szCs w:val="24"/>
          <w:lang w:val="pt-BR"/>
          <w14:textFill>
            <w14:solidFill>
              <w14:schemeClr w14:val="tx1"/>
            </w14:solidFill>
          </w14:textFill>
        </w:rPr>
        <w:t>/12 a 1</w:t>
      </w:r>
      <w:r>
        <w:rPr>
          <w:rFonts w:hint="default" w:cs="Times New Roman"/>
          <w:b/>
          <w:bCs/>
          <w:i w:val="0"/>
          <w:iCs w:val="0"/>
          <w:color w:val="000000" w:themeColor="text1"/>
          <w:sz w:val="24"/>
          <w:szCs w:val="24"/>
          <w:lang w:val="pt-BR"/>
          <w14:textFill>
            <w14:solidFill>
              <w14:schemeClr w14:val="tx1"/>
            </w14:solidFill>
          </w14:textFill>
        </w:rPr>
        <w:t>6</w:t>
      </w:r>
      <w:r>
        <w:rPr>
          <w:rFonts w:hint="default" w:ascii="Times New Roman" w:hAnsi="Times New Roman" w:cs="Times New Roman"/>
          <w:b/>
          <w:bCs/>
          <w:i w:val="0"/>
          <w:iCs w:val="0"/>
          <w:color w:val="000000" w:themeColor="text1"/>
          <w:sz w:val="24"/>
          <w:szCs w:val="24"/>
          <w:lang w:val="pt-BR"/>
          <w14:textFill>
            <w14:solidFill>
              <w14:schemeClr w14:val="tx1"/>
            </w14:solidFill>
          </w14:textFill>
        </w:rPr>
        <w:t xml:space="preserve">/12/2024.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i w:val="0"/>
          <w:iCs w:val="0"/>
          <w:caps w:val="0"/>
          <w:color w:val="FF0000"/>
          <w:spacing w:val="0"/>
          <w:sz w:val="24"/>
          <w:szCs w:val="24"/>
          <w:shd w:val="clear" w:fill="FFFFFF"/>
          <w:lang w:val="pt-BR"/>
        </w:rPr>
      </w:pPr>
    </w:p>
    <w:p>
      <w:pPr>
        <w:keepNext w:val="0"/>
        <w:keepLines w:val="0"/>
        <w:pageBreakBefore w:val="0"/>
        <w:widowControl/>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eastAsia="Arial" w:cs="Times New Roman"/>
          <w:b/>
          <w:bCs/>
          <w:i w:val="0"/>
          <w:iCs w:val="0"/>
          <w:caps w:val="0"/>
          <w:color w:val="000000" w:themeColor="text1"/>
          <w:spacing w:val="0"/>
          <w:sz w:val="24"/>
          <w:szCs w:val="24"/>
          <w:shd w:val="clear" w:fill="FFFFFF"/>
          <w:lang w:val="pt-BR"/>
          <w14:textFill>
            <w14:solidFill>
              <w14:schemeClr w14:val="tx1"/>
            </w14:solidFill>
          </w14:textFill>
        </w:rPr>
      </w:pPr>
      <w:r>
        <w:rPr>
          <w:rFonts w:hint="default" w:ascii="Times New Roman" w:hAnsi="Times New Roman" w:eastAsia="Arial" w:cs="Times New Roman"/>
          <w:b/>
          <w:bCs/>
          <w:i w:val="0"/>
          <w:iCs w:val="0"/>
          <w:caps w:val="0"/>
          <w:color w:val="000000" w:themeColor="text1"/>
          <w:spacing w:val="0"/>
          <w:sz w:val="24"/>
          <w:szCs w:val="24"/>
          <w:shd w:val="clear" w:fill="FFFFFF"/>
          <w14:textFill>
            <w14:solidFill>
              <w14:schemeClr w14:val="tx1"/>
            </w14:solidFill>
          </w14:textFill>
        </w:rPr>
        <w:t>§</w:t>
      </w:r>
      <w:r>
        <w:rPr>
          <w:rFonts w:hint="default" w:ascii="Times New Roman" w:hAnsi="Times New Roman" w:eastAsia="Arial" w:cs="Times New Roman"/>
          <w:b/>
          <w:bCs/>
          <w:i w:val="0"/>
          <w:iCs w:val="0"/>
          <w:caps w:val="0"/>
          <w:color w:val="000000" w:themeColor="text1"/>
          <w:spacing w:val="0"/>
          <w:sz w:val="24"/>
          <w:szCs w:val="24"/>
          <w:shd w:val="clear" w:fill="FFFFFF"/>
          <w:lang w:val="pt-BR"/>
          <w14:textFill>
            <w14:solidFill>
              <w14:schemeClr w14:val="tx1"/>
            </w14:solidFill>
          </w14:textFill>
        </w:rPr>
        <w:t xml:space="preserve"> 1º </w:t>
      </w:r>
      <w:r>
        <w:rPr>
          <w:rFonts w:hint="default" w:ascii="Times New Roman" w:hAnsi="Times New Roman" w:eastAsia="Arial" w:cs="Times New Roman"/>
          <w:i w:val="0"/>
          <w:iCs w:val="0"/>
          <w:caps w:val="0"/>
          <w:color w:val="auto"/>
          <w:spacing w:val="0"/>
          <w:sz w:val="24"/>
          <w:szCs w:val="24"/>
          <w:shd w:val="clear" w:fill="FFFFFF"/>
          <w:lang w:val="pt-BR"/>
        </w:rPr>
        <w:t xml:space="preserve">As escolas da sede e do campo, além do Polo da UAB  disponibilizarão os laboratórios de informática como pontos de apoio para auxiliar os </w:t>
      </w:r>
      <w:r>
        <w:rPr>
          <w:rFonts w:hint="default" w:ascii="Times New Roman" w:hAnsi="Times New Roman" w:eastAsia="Arial" w:cs="Times New Roman"/>
          <w:i w:val="0"/>
          <w:iCs w:val="0"/>
          <w:caps w:val="0"/>
          <w:color w:val="000000" w:themeColor="text1"/>
          <w:spacing w:val="0"/>
          <w:sz w:val="24"/>
          <w:szCs w:val="24"/>
          <w:shd w:val="clear" w:fill="FFFFFF"/>
          <w:lang w:val="pt-BR"/>
          <w14:textFill>
            <w14:solidFill>
              <w14:schemeClr w14:val="tx1"/>
            </w14:solidFill>
          </w14:textFill>
        </w:rPr>
        <w:t>pais e/ou responsáveis  no ato da  inscrição</w:t>
      </w:r>
      <w:r>
        <w:rPr>
          <w:rFonts w:hint="default" w:ascii="Times New Roman" w:hAnsi="Times New Roman" w:eastAsia="Arial" w:cs="Times New Roman"/>
          <w:i/>
          <w:iCs/>
          <w:caps w:val="0"/>
          <w:color w:val="000000" w:themeColor="text1"/>
          <w:spacing w:val="0"/>
          <w:sz w:val="24"/>
          <w:szCs w:val="24"/>
          <w:shd w:val="clear" w:fill="FFFFFF"/>
          <w:lang w:val="pt-BR"/>
          <w14:textFill>
            <w14:solidFill>
              <w14:schemeClr w14:val="tx1"/>
            </w14:solidFill>
          </w14:textFill>
        </w:rPr>
        <w:t xml:space="preserve"> on line.</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b/>
          <w:bCs/>
          <w:i w:val="0"/>
          <w:iCs w:val="0"/>
          <w:caps w:val="0"/>
          <w:color w:val="000000" w:themeColor="text1"/>
          <w:spacing w:val="0"/>
          <w:sz w:val="24"/>
          <w:szCs w:val="24"/>
          <w:shd w:val="clear" w:fill="FFFFFF"/>
          <w:lang w:val="pt-B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cs="Times New Roman"/>
          <w:color w:val="000000" w:themeColor="text1"/>
          <w:sz w:val="24"/>
          <w:szCs w:val="24"/>
          <w:lang w:val="pt-BR"/>
          <w14:textFill>
            <w14:solidFill>
              <w14:schemeClr w14:val="tx1"/>
            </w14:solidFill>
          </w14:textFill>
        </w:rPr>
      </w:pPr>
      <w:r>
        <w:rPr>
          <w:rFonts w:hint="default" w:ascii="Times New Roman" w:hAnsi="Times New Roman" w:eastAsia="Arial" w:cs="Times New Roman"/>
          <w:b/>
          <w:bCs/>
          <w:i w:val="0"/>
          <w:iCs w:val="0"/>
          <w:caps w:val="0"/>
          <w:color w:val="000000" w:themeColor="text1"/>
          <w:spacing w:val="0"/>
          <w:sz w:val="24"/>
          <w:szCs w:val="24"/>
          <w:shd w:val="clear" w:fill="FFFFFF"/>
          <w14:textFill>
            <w14:solidFill>
              <w14:schemeClr w14:val="tx1"/>
            </w14:solidFill>
          </w14:textFill>
        </w:rPr>
        <w:t>§</w:t>
      </w:r>
      <w:r>
        <w:rPr>
          <w:rFonts w:hint="default" w:ascii="Times New Roman" w:hAnsi="Times New Roman" w:eastAsia="Arial" w:cs="Times New Roman"/>
          <w:b/>
          <w:bCs/>
          <w:i w:val="0"/>
          <w:iCs w:val="0"/>
          <w:caps w:val="0"/>
          <w:color w:val="000000" w:themeColor="text1"/>
          <w:spacing w:val="0"/>
          <w:sz w:val="24"/>
          <w:szCs w:val="24"/>
          <w:shd w:val="clear" w:fill="FFFFFF"/>
          <w:lang w:val="pt-BR"/>
          <w14:textFill>
            <w14:solidFill>
              <w14:schemeClr w14:val="tx1"/>
            </w14:solidFill>
          </w14:textFill>
        </w:rPr>
        <w:t xml:space="preserve"> 2º</w:t>
      </w:r>
      <w:r>
        <w:rPr>
          <w:rFonts w:hint="default" w:ascii="Times New Roman" w:hAnsi="Times New Roman" w:eastAsia="Arial" w:cs="Times New Roman"/>
          <w:i w:val="0"/>
          <w:iCs w:val="0"/>
          <w:caps w:val="0"/>
          <w:color w:val="000000" w:themeColor="text1"/>
          <w:spacing w:val="0"/>
          <w:sz w:val="24"/>
          <w:szCs w:val="24"/>
          <w:shd w:val="clear" w:fill="FFFFFF"/>
          <w:lang w:val="pt-BR"/>
          <w14:textFill>
            <w14:solidFill>
              <w14:schemeClr w14:val="tx1"/>
            </w14:solidFill>
          </w14:textFill>
        </w:rPr>
        <w:t xml:space="preserve"> </w:t>
      </w:r>
      <w:r>
        <w:rPr>
          <w:rFonts w:hint="default" w:ascii="Times New Roman" w:hAnsi="Times New Roman" w:cs="Times New Roman"/>
          <w:color w:val="000000" w:themeColor="text1"/>
          <w:sz w:val="24"/>
          <w:szCs w:val="24"/>
          <w:lang w:val="pt-BR"/>
          <w14:textFill>
            <w14:solidFill>
              <w14:schemeClr w14:val="tx1"/>
            </w14:solidFill>
          </w14:textFill>
        </w:rPr>
        <w:t xml:space="preserve"> Na finalização do cadastro será disponibilizado, pelo sistema, um número de protocolo que comprovará a realização do cadastro, o que não significa a garantia da vaga.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color w:val="000000" w:themeColor="text1"/>
          <w:sz w:val="24"/>
          <w:szCs w:val="24"/>
          <w:lang w:val="pt-B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eastAsia="Arial" w:cs="Times New Roman"/>
          <w:i w:val="0"/>
          <w:iCs w:val="0"/>
          <w:caps w:val="0"/>
          <w:color w:val="000000" w:themeColor="text1"/>
          <w:spacing w:val="0"/>
          <w:sz w:val="24"/>
          <w:szCs w:val="24"/>
          <w:shd w:val="clear" w:fill="FFFFFF"/>
          <w:lang w:val="pt-BR"/>
          <w14:textFill>
            <w14:solidFill>
              <w14:schemeClr w14:val="tx1"/>
            </w14:solidFill>
          </w14:textFill>
        </w:rPr>
      </w:pPr>
      <w:r>
        <w:rPr>
          <w:rFonts w:hint="default" w:ascii="Times New Roman" w:hAnsi="Times New Roman" w:eastAsia="Arial" w:cs="Times New Roman"/>
          <w:b/>
          <w:bCs/>
          <w:i w:val="0"/>
          <w:iCs w:val="0"/>
          <w:caps w:val="0"/>
          <w:color w:val="000000" w:themeColor="text1"/>
          <w:spacing w:val="0"/>
          <w:sz w:val="24"/>
          <w:szCs w:val="24"/>
          <w:shd w:val="clear" w:fill="FFFFFF"/>
          <w14:textFill>
            <w14:solidFill>
              <w14:schemeClr w14:val="tx1"/>
            </w14:solidFill>
          </w14:textFill>
        </w:rPr>
        <w:t>§</w:t>
      </w:r>
      <w:r>
        <w:rPr>
          <w:rFonts w:hint="default" w:ascii="Times New Roman" w:hAnsi="Times New Roman" w:eastAsia="Arial" w:cs="Times New Roman"/>
          <w:b/>
          <w:bCs/>
          <w:i w:val="0"/>
          <w:iCs w:val="0"/>
          <w:caps w:val="0"/>
          <w:color w:val="000000" w:themeColor="text1"/>
          <w:spacing w:val="0"/>
          <w:sz w:val="24"/>
          <w:szCs w:val="24"/>
          <w:shd w:val="clear" w:fill="FFFFFF"/>
          <w:lang w:val="pt-BR"/>
          <w14:textFill>
            <w14:solidFill>
              <w14:schemeClr w14:val="tx1"/>
            </w14:solidFill>
          </w14:textFill>
        </w:rPr>
        <w:t xml:space="preserve"> 3º</w:t>
      </w:r>
      <w:r>
        <w:rPr>
          <w:rFonts w:hint="default" w:ascii="Times New Roman" w:hAnsi="Times New Roman" w:eastAsia="Arial" w:cs="Times New Roman"/>
          <w:i w:val="0"/>
          <w:iCs w:val="0"/>
          <w:caps w:val="0"/>
          <w:color w:val="000000" w:themeColor="text1"/>
          <w:spacing w:val="0"/>
          <w:sz w:val="24"/>
          <w:szCs w:val="24"/>
          <w:shd w:val="clear" w:fill="FFFFFF"/>
          <w:lang w:val="pt-BR"/>
          <w14:textFill>
            <w14:solidFill>
              <w14:schemeClr w14:val="tx1"/>
            </w14:solidFill>
          </w14:textFill>
        </w:rPr>
        <w:t xml:space="preserve"> No período </w:t>
      </w:r>
      <w:r>
        <w:rPr>
          <w:rFonts w:hint="default" w:ascii="Times New Roman" w:hAnsi="Times New Roman" w:eastAsia="Arial" w:cs="Times New Roman"/>
          <w:b/>
          <w:bCs/>
          <w:i w:val="0"/>
          <w:iCs w:val="0"/>
          <w:caps w:val="0"/>
          <w:color w:val="000000" w:themeColor="text1"/>
          <w:spacing w:val="0"/>
          <w:sz w:val="24"/>
          <w:szCs w:val="24"/>
          <w:shd w:val="clear" w:fill="FFFFFF"/>
          <w:lang w:val="pt-BR"/>
          <w14:textFill>
            <w14:solidFill>
              <w14:schemeClr w14:val="tx1"/>
            </w14:solidFill>
          </w14:textFill>
        </w:rPr>
        <w:t xml:space="preserve">13/01/2025 a 16/01/2025, </w:t>
      </w:r>
      <w:r>
        <w:rPr>
          <w:rFonts w:hint="default" w:ascii="Times New Roman" w:hAnsi="Times New Roman" w:eastAsia="Arial" w:cs="Times New Roman"/>
          <w:b w:val="0"/>
          <w:bCs w:val="0"/>
          <w:i w:val="0"/>
          <w:iCs w:val="0"/>
          <w:caps w:val="0"/>
          <w:color w:val="000000" w:themeColor="text1"/>
          <w:spacing w:val="0"/>
          <w:sz w:val="24"/>
          <w:szCs w:val="24"/>
          <w:shd w:val="clear" w:fill="FFFFFF"/>
          <w:lang w:val="pt-BR"/>
          <w14:textFill>
            <w14:solidFill>
              <w14:schemeClr w14:val="tx1"/>
            </w14:solidFill>
          </w14:textFill>
        </w:rPr>
        <w:t>os Centros de Educação Infantil entrarão em contato com os responsáveis pelas  crianças a serem matriculadas nas vagas existentes por meio do contato telefônico, informado no ato de preench</w:t>
      </w:r>
      <w:r>
        <w:rPr>
          <w:rFonts w:hint="default" w:ascii="Times New Roman" w:hAnsi="Times New Roman" w:eastAsia="Arial" w:cs="Times New Roman"/>
          <w:i w:val="0"/>
          <w:iCs w:val="0"/>
          <w:caps w:val="0"/>
          <w:color w:val="000000" w:themeColor="text1"/>
          <w:spacing w:val="0"/>
          <w:sz w:val="24"/>
          <w:szCs w:val="24"/>
          <w:shd w:val="clear" w:fill="FFFFFF"/>
          <w:lang w:val="pt-BR"/>
          <w14:textFill>
            <w14:solidFill>
              <w14:schemeClr w14:val="tx1"/>
            </w14:solidFill>
          </w14:textFill>
        </w:rPr>
        <w:t>imento do formulário eletrônico, para a confirmação da matrícula na unidade escolar.</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i w:val="0"/>
          <w:iCs w:val="0"/>
          <w:caps w:val="0"/>
          <w:color w:val="000000" w:themeColor="text1"/>
          <w:spacing w:val="0"/>
          <w:sz w:val="24"/>
          <w:szCs w:val="24"/>
          <w:shd w:val="clear" w:fill="FFFFFF"/>
          <w:lang w:val="pt-B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eastAsia="SimSun" w:cs="Times New Roman"/>
          <w:color w:val="000000"/>
          <w:kern w:val="0"/>
          <w:sz w:val="24"/>
          <w:szCs w:val="24"/>
          <w:lang w:val="pt-BR" w:eastAsia="zh-CN" w:bidi="ar"/>
        </w:rPr>
      </w:pPr>
      <w:r>
        <w:rPr>
          <w:rFonts w:hint="default" w:ascii="Times New Roman" w:hAnsi="Times New Roman" w:eastAsia="Arial" w:cs="Times New Roman"/>
          <w:b/>
          <w:bCs/>
          <w:i w:val="0"/>
          <w:iCs w:val="0"/>
          <w:caps w:val="0"/>
          <w:color w:val="000000" w:themeColor="text1"/>
          <w:spacing w:val="0"/>
          <w:sz w:val="24"/>
          <w:szCs w:val="24"/>
          <w:shd w:val="clear" w:fill="FFFFFF"/>
          <w14:textFill>
            <w14:solidFill>
              <w14:schemeClr w14:val="tx1"/>
            </w14:solidFill>
          </w14:textFill>
        </w:rPr>
        <w:t>§</w:t>
      </w:r>
      <w:r>
        <w:rPr>
          <w:rFonts w:hint="default" w:ascii="Times New Roman" w:hAnsi="Times New Roman" w:eastAsia="Arial" w:cs="Times New Roman"/>
          <w:b/>
          <w:bCs/>
          <w:i w:val="0"/>
          <w:iCs w:val="0"/>
          <w:caps w:val="0"/>
          <w:color w:val="000000" w:themeColor="text1"/>
          <w:spacing w:val="0"/>
          <w:sz w:val="24"/>
          <w:szCs w:val="24"/>
          <w:shd w:val="clear" w:fill="FFFFFF"/>
          <w:lang w:val="pt-BR"/>
          <w14:textFill>
            <w14:solidFill>
              <w14:schemeClr w14:val="tx1"/>
            </w14:solidFill>
          </w14:textFill>
        </w:rPr>
        <w:t xml:space="preserve"> 4º</w:t>
      </w:r>
      <w:r>
        <w:rPr>
          <w:rFonts w:hint="default" w:ascii="Times New Roman" w:hAnsi="Times New Roman" w:eastAsia="Arial" w:cs="Times New Roman"/>
          <w:i w:val="0"/>
          <w:iCs w:val="0"/>
          <w:caps w:val="0"/>
          <w:color w:val="000000" w:themeColor="text1"/>
          <w:spacing w:val="0"/>
          <w:sz w:val="24"/>
          <w:szCs w:val="24"/>
          <w:shd w:val="clear" w:fill="FFFFFF"/>
          <w:lang w:val="pt-BR"/>
          <w14:textFill>
            <w14:solidFill>
              <w14:schemeClr w14:val="tx1"/>
            </w14:solidFill>
          </w14:textFill>
        </w:rPr>
        <w:t xml:space="preserve"> </w:t>
      </w:r>
      <w:r>
        <w:rPr>
          <w:rFonts w:hint="default" w:ascii="Times New Roman" w:hAnsi="Times New Roman" w:cs="Times New Roman"/>
          <w:color w:val="000000" w:themeColor="text1"/>
          <w:sz w:val="24"/>
          <w:szCs w:val="24"/>
          <w:lang w:val="pt-BR"/>
          <w14:textFill>
            <w14:solidFill>
              <w14:schemeClr w14:val="tx1"/>
            </w14:solidFill>
          </w14:textFill>
        </w:rPr>
        <w:t xml:space="preserve"> </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xml:space="preserve">Caso </w:t>
      </w:r>
      <w:r>
        <w:rPr>
          <w:rFonts w:hint="default" w:ascii="Times New Roman" w:hAnsi="Times New Roman" w:eastAsia="SimSun" w:cs="Times New Roman"/>
          <w:color w:val="000000" w:themeColor="text1"/>
          <w:kern w:val="0"/>
          <w:sz w:val="24"/>
          <w:szCs w:val="24"/>
          <w:lang w:val="pt-BR" w:eastAsia="zh-CN" w:bidi="ar"/>
          <w14:textFill>
            <w14:solidFill>
              <w14:schemeClr w14:val="tx1"/>
            </w14:solidFill>
          </w14:textFill>
        </w:rPr>
        <w:t>tenham sido informados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xml:space="preserve"> dados </w:t>
      </w:r>
      <w:r>
        <w:rPr>
          <w:rFonts w:hint="default" w:ascii="Times New Roman" w:hAnsi="Times New Roman" w:eastAsia="SimSun" w:cs="Times New Roman"/>
          <w:color w:val="000000" w:themeColor="text1"/>
          <w:kern w:val="0"/>
          <w:sz w:val="24"/>
          <w:szCs w:val="24"/>
          <w:lang w:val="pt-BR" w:eastAsia="zh-CN" w:bidi="ar"/>
          <w14:textFill>
            <w14:solidFill>
              <w14:schemeClr w14:val="tx1"/>
            </w14:solidFill>
          </w14:textFill>
        </w:rPr>
        <w:t>que não possam ser comprovados no ato de confirmação da matrícula, esta será excluída e a vaga di</w:t>
      </w:r>
      <w:r>
        <w:rPr>
          <w:rFonts w:hint="default" w:ascii="Times New Roman" w:hAnsi="Times New Roman" w:eastAsia="SimSun" w:cs="Times New Roman"/>
          <w:color w:val="000000"/>
          <w:kern w:val="0"/>
          <w:sz w:val="24"/>
          <w:szCs w:val="24"/>
          <w:lang w:val="pt-BR" w:eastAsia="zh-CN" w:bidi="ar"/>
        </w:rPr>
        <w:t xml:space="preserve">recionada ao próximo da fila, cabendo aos responsáveis procederem com novo cadastro.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eastAsia="Arial" w:cs="Times New Roman"/>
          <w:b/>
          <w:bCs/>
          <w:i w:val="0"/>
          <w:iCs w:val="0"/>
          <w:caps w:val="0"/>
          <w:color w:val="000000" w:themeColor="text1"/>
          <w:spacing w:val="0"/>
          <w:sz w:val="24"/>
          <w:szCs w:val="24"/>
          <w:shd w:val="clear" w:fill="FFFFFF"/>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709" w:firstLineChars="0"/>
        <w:jc w:val="both"/>
        <w:textAlignment w:val="auto"/>
        <w:rPr>
          <w:rFonts w:hint="default" w:ascii="Times New Roman" w:hAnsi="Times New Roman" w:eastAsia="Calibri-Bold" w:cs="Times New Roman"/>
          <w:b w:val="0"/>
          <w:bCs w:val="0"/>
          <w:color w:val="000000"/>
          <w:kern w:val="0"/>
          <w:sz w:val="24"/>
          <w:szCs w:val="24"/>
          <w:lang w:val="en-US" w:eastAsia="zh-CN" w:bidi="ar"/>
        </w:rPr>
      </w:pPr>
      <w:r>
        <w:rPr>
          <w:rFonts w:hint="default" w:ascii="Times New Roman" w:hAnsi="Times New Roman" w:eastAsia="Arial" w:cs="Times New Roman"/>
          <w:b/>
          <w:bCs/>
          <w:i w:val="0"/>
          <w:iCs w:val="0"/>
          <w:caps w:val="0"/>
          <w:color w:val="000000" w:themeColor="text1"/>
          <w:spacing w:val="0"/>
          <w:sz w:val="24"/>
          <w:szCs w:val="24"/>
          <w:shd w:val="clear" w:fill="FFFFFF"/>
          <w14:textFill>
            <w14:solidFill>
              <w14:schemeClr w14:val="tx1"/>
            </w14:solidFill>
          </w14:textFill>
        </w:rPr>
        <w:t>§</w:t>
      </w:r>
      <w:r>
        <w:rPr>
          <w:rFonts w:hint="default" w:ascii="Times New Roman" w:hAnsi="Times New Roman" w:eastAsia="Arial" w:cs="Times New Roman"/>
          <w:b/>
          <w:bCs/>
          <w:i w:val="0"/>
          <w:iCs w:val="0"/>
          <w:caps w:val="0"/>
          <w:color w:val="000000" w:themeColor="text1"/>
          <w:spacing w:val="0"/>
          <w:sz w:val="24"/>
          <w:szCs w:val="24"/>
          <w:shd w:val="clear" w:fill="FFFFFF"/>
          <w:lang w:val="pt-BR"/>
          <w14:textFill>
            <w14:solidFill>
              <w14:schemeClr w14:val="tx1"/>
            </w14:solidFill>
          </w14:textFill>
        </w:rPr>
        <w:t xml:space="preserve"> 5º</w:t>
      </w:r>
      <w:r>
        <w:rPr>
          <w:rFonts w:hint="default" w:ascii="Times New Roman" w:hAnsi="Times New Roman" w:eastAsia="Arial" w:cs="Times New Roman"/>
          <w:i w:val="0"/>
          <w:iCs w:val="0"/>
          <w:caps w:val="0"/>
          <w:color w:val="000000" w:themeColor="text1"/>
          <w:spacing w:val="0"/>
          <w:sz w:val="24"/>
          <w:szCs w:val="24"/>
          <w:shd w:val="clear" w:fill="FFFFFF"/>
          <w:lang w:val="pt-BR"/>
          <w14:textFill>
            <w14:solidFill>
              <w14:schemeClr w14:val="tx1"/>
            </w14:solidFill>
          </w14:textFill>
        </w:rPr>
        <w:t xml:space="preserve"> </w:t>
      </w:r>
      <w:r>
        <w:rPr>
          <w:rFonts w:hint="default" w:ascii="Times New Roman" w:hAnsi="Times New Roman" w:eastAsia="SimSun" w:cs="Times New Roman"/>
          <w:b w:val="0"/>
          <w:bCs w:val="0"/>
          <w:color w:val="000000"/>
          <w:kern w:val="0"/>
          <w:sz w:val="24"/>
          <w:szCs w:val="24"/>
          <w:lang w:val="pt-BR" w:eastAsia="zh-CN" w:bidi="ar"/>
        </w:rPr>
        <w:t xml:space="preserve"> </w:t>
      </w:r>
      <w:r>
        <w:rPr>
          <w:rFonts w:hint="default" w:ascii="Times New Roman" w:hAnsi="Times New Roman" w:eastAsia="SimSun" w:cs="Times New Roman"/>
          <w:b w:val="0"/>
          <w:bCs w:val="0"/>
          <w:color w:val="000000"/>
          <w:kern w:val="0"/>
          <w:sz w:val="24"/>
          <w:szCs w:val="24"/>
          <w:lang w:val="en-US" w:eastAsia="zh-CN" w:bidi="ar"/>
        </w:rPr>
        <w:t xml:space="preserve">A não efetivação da matrícula junto à Unidade de Ensino no período </w:t>
      </w:r>
      <w:r>
        <w:rPr>
          <w:rFonts w:hint="default" w:ascii="Times New Roman" w:hAnsi="Times New Roman" w:eastAsia="SimSun" w:cs="Times New Roman"/>
          <w:b w:val="0"/>
          <w:bCs w:val="0"/>
          <w:color w:val="000000"/>
          <w:kern w:val="0"/>
          <w:sz w:val="24"/>
          <w:szCs w:val="24"/>
          <w:lang w:val="pt-BR" w:eastAsia="zh-CN" w:bidi="ar"/>
        </w:rPr>
        <w:t xml:space="preserve">de </w:t>
      </w:r>
      <w:r>
        <w:rPr>
          <w:rFonts w:hint="default" w:ascii="Times New Roman" w:hAnsi="Times New Roman" w:eastAsia="SimSun" w:cs="Times New Roman"/>
          <w:b/>
          <w:bCs/>
          <w:color w:val="000000"/>
          <w:kern w:val="0"/>
          <w:sz w:val="24"/>
          <w:szCs w:val="24"/>
          <w:lang w:val="pt-BR" w:eastAsia="zh-CN" w:bidi="ar"/>
        </w:rPr>
        <w:t>3 dias úteis</w:t>
      </w:r>
      <w:r>
        <w:rPr>
          <w:rFonts w:hint="default" w:ascii="Times New Roman" w:hAnsi="Times New Roman" w:eastAsia="SimSun" w:cs="Times New Roman"/>
          <w:b w:val="0"/>
          <w:bCs w:val="0"/>
          <w:color w:val="000000"/>
          <w:kern w:val="0"/>
          <w:sz w:val="24"/>
          <w:szCs w:val="24"/>
          <w:lang w:val="pt-BR" w:eastAsia="zh-CN" w:bidi="ar"/>
        </w:rPr>
        <w:t xml:space="preserve"> após a publicação das vagas </w:t>
      </w:r>
      <w:r>
        <w:rPr>
          <w:rFonts w:hint="default" w:ascii="Times New Roman" w:hAnsi="Times New Roman" w:eastAsia="Calibri-Bold" w:cs="Times New Roman"/>
          <w:b w:val="0"/>
          <w:bCs w:val="0"/>
          <w:color w:val="000000"/>
          <w:kern w:val="0"/>
          <w:sz w:val="24"/>
          <w:szCs w:val="24"/>
          <w:lang w:val="en-US" w:eastAsia="zh-CN" w:bidi="ar"/>
        </w:rPr>
        <w:t xml:space="preserve">acarretará na perda da vaga pretendida </w:t>
      </w:r>
      <w:r>
        <w:rPr>
          <w:rFonts w:hint="default" w:ascii="Times New Roman" w:hAnsi="Times New Roman" w:eastAsia="SimSun" w:cs="Times New Roman"/>
          <w:b w:val="0"/>
          <w:bCs w:val="0"/>
          <w:color w:val="000000"/>
          <w:kern w:val="0"/>
          <w:sz w:val="24"/>
          <w:szCs w:val="24"/>
          <w:lang w:val="en-US" w:eastAsia="zh-CN" w:bidi="ar"/>
        </w:rPr>
        <w:t xml:space="preserve">uma vez que </w:t>
      </w:r>
      <w:r>
        <w:rPr>
          <w:rFonts w:hint="default" w:ascii="Times New Roman" w:hAnsi="Times New Roman" w:eastAsia="Calibri-Bold" w:cs="Times New Roman"/>
          <w:b w:val="0"/>
          <w:bCs w:val="0"/>
          <w:color w:val="000000"/>
          <w:kern w:val="0"/>
          <w:sz w:val="24"/>
          <w:szCs w:val="24"/>
          <w:lang w:val="en-US" w:eastAsia="zh-CN" w:bidi="ar"/>
        </w:rPr>
        <w:t xml:space="preserve">o mero cadastramento </w:t>
      </w:r>
      <w:r>
        <w:rPr>
          <w:rFonts w:hint="default" w:ascii="Times New Roman" w:hAnsi="Times New Roman" w:eastAsia="Calibri-Bold" w:cs="Times New Roman"/>
          <w:b w:val="0"/>
          <w:bCs w:val="0"/>
          <w:color w:val="000000"/>
          <w:kern w:val="0"/>
          <w:sz w:val="24"/>
          <w:szCs w:val="24"/>
          <w:lang w:val="pt-BR" w:eastAsia="zh-CN" w:bidi="ar"/>
        </w:rPr>
        <w:t>eletrônico</w:t>
      </w:r>
      <w:r>
        <w:rPr>
          <w:rFonts w:hint="default" w:ascii="Times New Roman" w:hAnsi="Times New Roman" w:eastAsia="Calibri-Bold" w:cs="Times New Roman"/>
          <w:b w:val="0"/>
          <w:bCs w:val="0"/>
          <w:color w:val="000000"/>
          <w:kern w:val="0"/>
          <w:sz w:val="24"/>
          <w:szCs w:val="24"/>
          <w:lang w:val="en-US" w:eastAsia="zh-CN" w:bidi="ar"/>
        </w:rPr>
        <w:t xml:space="preserve"> não garante a efetivação da matrícula.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i w:val="0"/>
          <w:iCs w:val="0"/>
          <w:caps w:val="0"/>
          <w:color w:val="auto"/>
          <w:spacing w:val="0"/>
          <w:sz w:val="24"/>
          <w:szCs w:val="24"/>
          <w:shd w:val="clear" w:fill="FFFFFF"/>
          <w:lang w:val="pt-BR"/>
        </w:rPr>
      </w:pPr>
    </w:p>
    <w:p>
      <w:pPr>
        <w:keepNext w:val="0"/>
        <w:keepLines w:val="0"/>
        <w:pageBreakBefore w:val="0"/>
        <w:widowControl/>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eastAsia="SimSun" w:cs="Times New Roman"/>
          <w:color w:val="000000" w:themeColor="text1"/>
          <w:sz w:val="24"/>
          <w:szCs w:val="24"/>
          <w:lang w:val="pt-BR"/>
          <w14:textFill>
            <w14:solidFill>
              <w14:schemeClr w14:val="tx1"/>
            </w14:solidFill>
          </w14:textFill>
        </w:rPr>
      </w:pPr>
      <w:r>
        <w:rPr>
          <w:rFonts w:hint="default" w:ascii="Times New Roman" w:hAnsi="Times New Roman" w:cs="Times New Roman"/>
          <w:b/>
          <w:bCs/>
          <w:color w:val="000000" w:themeColor="text1"/>
          <w:sz w:val="24"/>
          <w:szCs w:val="24"/>
          <w:lang w:val="pt-BR"/>
          <w14:textFill>
            <w14:solidFill>
              <w14:schemeClr w14:val="tx1"/>
            </w14:solidFill>
          </w14:textFill>
        </w:rPr>
        <w:t xml:space="preserve">Art. 11 </w:t>
      </w:r>
      <w:r>
        <w:rPr>
          <w:rFonts w:hint="default" w:ascii="Times New Roman" w:hAnsi="Times New Roman" w:cs="Times New Roman"/>
          <w:color w:val="000000" w:themeColor="text1"/>
          <w:sz w:val="24"/>
          <w:szCs w:val="24"/>
          <w:lang w:val="pt-BR"/>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A</w:t>
      </w:r>
      <w:r>
        <w:rPr>
          <w:rFonts w:hint="default" w:ascii="Times New Roman" w:hAnsi="Times New Roman" w:cs="Times New Roman"/>
          <w:color w:val="000000" w:themeColor="text1"/>
          <w:sz w:val="24"/>
          <w:szCs w:val="24"/>
          <w:lang w:val="pt-BR"/>
          <w14:textFill>
            <w14:solidFill>
              <w14:schemeClr w14:val="tx1"/>
            </w14:solidFill>
          </w14:textFill>
        </w:rPr>
        <w:t xml:space="preserve">s </w:t>
      </w:r>
      <w:r>
        <w:rPr>
          <w:rFonts w:hint="default" w:ascii="Times New Roman" w:hAnsi="Times New Roman" w:cs="Times New Roman"/>
          <w:color w:val="000000" w:themeColor="text1"/>
          <w:sz w:val="24"/>
          <w:szCs w:val="24"/>
          <w:u w:val="single"/>
          <w:lang w:val="pt-BR"/>
          <w14:textFill>
            <w14:solidFill>
              <w14:schemeClr w14:val="tx1"/>
            </w14:solidFill>
          </w14:textFill>
        </w:rPr>
        <w:t>matrículas novas</w:t>
      </w:r>
      <w:r>
        <w:rPr>
          <w:rFonts w:hint="default" w:ascii="Times New Roman" w:hAnsi="Times New Roman" w:cs="Times New Roman"/>
          <w:color w:val="000000" w:themeColor="text1"/>
          <w:sz w:val="24"/>
          <w:szCs w:val="24"/>
          <w:lang w:val="pt-BR"/>
          <w14:textFill>
            <w14:solidFill>
              <w14:schemeClr w14:val="tx1"/>
            </w14:solidFill>
          </w14:textFill>
        </w:rPr>
        <w:t xml:space="preserve"> nas</w:t>
      </w:r>
      <w:r>
        <w:rPr>
          <w:rFonts w:hint="default" w:ascii="Times New Roman" w:hAnsi="Times New Roman" w:cs="Times New Roman"/>
          <w:color w:val="000000" w:themeColor="text1"/>
          <w:sz w:val="24"/>
          <w:szCs w:val="24"/>
          <w14:textFill>
            <w14:solidFill>
              <w14:schemeClr w14:val="tx1"/>
            </w14:solidFill>
          </w14:textFill>
        </w:rPr>
        <w:t xml:space="preserve"> vagas </w:t>
      </w:r>
      <w:r>
        <w:rPr>
          <w:rFonts w:hint="default" w:ascii="Times New Roman" w:hAnsi="Times New Roman" w:cs="Times New Roman"/>
          <w:color w:val="000000" w:themeColor="text1"/>
          <w:sz w:val="24"/>
          <w:szCs w:val="24"/>
          <w:lang w:val="pt-BR"/>
          <w14:textFill>
            <w14:solidFill>
              <w14:schemeClr w14:val="tx1"/>
            </w14:solidFill>
          </w14:textFill>
        </w:rPr>
        <w:t xml:space="preserve">de período integral </w:t>
      </w:r>
      <w:r>
        <w:rPr>
          <w:rFonts w:hint="default" w:ascii="Times New Roman" w:hAnsi="Times New Roman" w:cs="Times New Roman"/>
          <w:color w:val="000000" w:themeColor="text1"/>
          <w:sz w:val="24"/>
          <w:szCs w:val="24"/>
          <w14:textFill>
            <w14:solidFill>
              <w14:schemeClr w14:val="tx1"/>
            </w14:solidFill>
          </w14:textFill>
        </w:rPr>
        <w:t>ser</w:t>
      </w:r>
      <w:r>
        <w:rPr>
          <w:rFonts w:hint="default" w:ascii="Times New Roman" w:hAnsi="Times New Roman" w:cs="Times New Roman"/>
          <w:color w:val="000000" w:themeColor="text1"/>
          <w:sz w:val="24"/>
          <w:szCs w:val="24"/>
          <w:lang w:val="pt-BR"/>
          <w14:textFill>
            <w14:solidFill>
              <w14:schemeClr w14:val="tx1"/>
            </w14:solidFill>
          </w14:textFill>
        </w:rPr>
        <w:t>ão</w:t>
      </w:r>
      <w:r>
        <w:rPr>
          <w:rFonts w:hint="default" w:ascii="Times New Roman" w:hAnsi="Times New Roman" w:cs="Times New Roman"/>
          <w:color w:val="000000" w:themeColor="text1"/>
          <w:sz w:val="24"/>
          <w:szCs w:val="24"/>
          <w14:textFill>
            <w14:solidFill>
              <w14:schemeClr w14:val="tx1"/>
            </w14:solidFill>
          </w14:textFill>
        </w:rPr>
        <w:t xml:space="preserve"> realizada</w:t>
      </w:r>
      <w:r>
        <w:rPr>
          <w:rFonts w:hint="default" w:ascii="Times New Roman" w:hAnsi="Times New Roman" w:cs="Times New Roman"/>
          <w:color w:val="000000" w:themeColor="text1"/>
          <w:sz w:val="24"/>
          <w:szCs w:val="24"/>
          <w:lang w:val="pt-BR"/>
          <w14:textFill>
            <w14:solidFill>
              <w14:schemeClr w14:val="tx1"/>
            </w14:solidFill>
          </w14:textFill>
        </w:rPr>
        <w:t>s</w:t>
      </w:r>
      <w:r>
        <w:rPr>
          <w:rFonts w:hint="default" w:ascii="Times New Roman" w:hAnsi="Times New Roman" w:cs="Times New Roman"/>
          <w:color w:val="000000" w:themeColor="text1"/>
          <w:sz w:val="24"/>
          <w:szCs w:val="24"/>
          <w14:textFill>
            <w14:solidFill>
              <w14:schemeClr w14:val="tx1"/>
            </w14:solidFill>
          </w14:textFill>
        </w:rPr>
        <w:t xml:space="preserve"> observando a disponibilidade</w:t>
      </w:r>
      <w:r>
        <w:rPr>
          <w:rFonts w:hint="default" w:ascii="Times New Roman" w:hAnsi="Times New Roman" w:cs="Times New Roman"/>
          <w:color w:val="000000" w:themeColor="text1"/>
          <w:sz w:val="24"/>
          <w:szCs w:val="24"/>
          <w:lang w:val="pt-BR"/>
          <w14:textFill>
            <w14:solidFill>
              <w14:schemeClr w14:val="tx1"/>
            </w14:solidFill>
          </w14:textFill>
        </w:rPr>
        <w:t xml:space="preserve"> da rede municipal e a comprovação dos critérios prioritários estabelecidos no </w:t>
      </w:r>
      <w:r>
        <w:rPr>
          <w:rFonts w:hint="default" w:ascii="Times New Roman" w:hAnsi="Times New Roman" w:eastAsia="SimSun" w:cs="Times New Roman"/>
          <w:color w:val="000000" w:themeColor="text1"/>
          <w:sz w:val="24"/>
          <w:szCs w:val="24"/>
          <w:lang w:val="pt-BR"/>
          <w14:textFill>
            <w14:solidFill>
              <w14:schemeClr w14:val="tx1"/>
            </w14:solidFill>
          </w14:textFill>
        </w:rPr>
        <w:t>Art. 2º. do  Decreto Municipal n</w:t>
      </w:r>
      <w:r>
        <w:rPr>
          <w:rFonts w:hint="default" w:ascii="Times New Roman" w:hAnsi="Times New Roman" w:cs="Times New Roman"/>
          <w:color w:val="000000" w:themeColor="text1"/>
          <w:sz w:val="24"/>
          <w:szCs w:val="24"/>
          <w:lang w:val="pt-BR"/>
          <w14:textFill>
            <w14:solidFill>
              <w14:schemeClr w14:val="tx1"/>
            </w14:solidFill>
          </w14:textFill>
        </w:rPr>
        <w:t>º 4.876/2023</w:t>
      </w:r>
      <w:r>
        <w:rPr>
          <w:rFonts w:hint="default" w:ascii="Times New Roman" w:hAnsi="Times New Roman" w:eastAsia="SimSun" w:cs="Times New Roman"/>
          <w:color w:val="000000" w:themeColor="text1"/>
          <w:sz w:val="24"/>
          <w:szCs w:val="24"/>
          <w:lang w:val="pt-BR"/>
          <w14:textFill>
            <w14:solidFill>
              <w14:schemeClr w14:val="tx1"/>
            </w14:solidFill>
          </w14:textFill>
        </w:rPr>
        <w:t xml:space="preserve"> que prevê “</w:t>
      </w:r>
      <w:r>
        <w:rPr>
          <w:rFonts w:hint="default" w:ascii="Times New Roman" w:hAnsi="Times New Roman" w:eastAsia="SimSun" w:cs="Times New Roman"/>
          <w:b/>
          <w:bCs/>
          <w:color w:val="000000" w:themeColor="text1"/>
          <w:sz w:val="24"/>
          <w:szCs w:val="24"/>
          <w14:textFill>
            <w14:solidFill>
              <w14:schemeClr w14:val="tx1"/>
            </w14:solidFill>
          </w14:textFill>
        </w:rPr>
        <w:t>DESTINAR PRIORITARIAMENTE as vagas de creche às crianças de famílias mais vulneráveis</w:t>
      </w:r>
      <w:r>
        <w:rPr>
          <w:rFonts w:hint="default" w:ascii="Times New Roman" w:hAnsi="Times New Roman" w:eastAsia="SimSun" w:cs="Times New Roman"/>
          <w:color w:val="000000" w:themeColor="text1"/>
          <w:sz w:val="24"/>
          <w:szCs w:val="24"/>
          <w14:textFill>
            <w14:solidFill>
              <w14:schemeClr w14:val="tx1"/>
            </w14:solidFill>
          </w14:textFill>
        </w:rPr>
        <w:t xml:space="preserve">, observando tanto </w:t>
      </w:r>
      <w:r>
        <w:rPr>
          <w:rFonts w:hint="default" w:ascii="Times New Roman" w:hAnsi="Times New Roman" w:eastAsia="SimSun" w:cs="Times New Roman"/>
          <w:color w:val="000000" w:themeColor="text1"/>
          <w:sz w:val="24"/>
          <w:szCs w:val="24"/>
          <w:lang w:val="pt-BR"/>
          <w14:textFill>
            <w14:solidFill>
              <w14:schemeClr w14:val="tx1"/>
            </w14:solidFill>
          </w14:textFill>
        </w:rPr>
        <w:t>os</w:t>
      </w:r>
      <w:r>
        <w:rPr>
          <w:rFonts w:hint="default" w:ascii="Times New Roman" w:hAnsi="Times New Roman" w:eastAsia="SimSun" w:cs="Times New Roman"/>
          <w:color w:val="000000" w:themeColor="text1"/>
          <w:sz w:val="24"/>
          <w:szCs w:val="24"/>
          <w14:textFill>
            <w14:solidFill>
              <w14:schemeClr w14:val="tx1"/>
            </w14:solidFill>
          </w14:textFill>
        </w:rPr>
        <w:t xml:space="preserve"> públic</w:t>
      </w:r>
      <w:r>
        <w:rPr>
          <w:rFonts w:hint="default" w:ascii="Times New Roman" w:hAnsi="Times New Roman" w:eastAsia="SimSun" w:cs="Times New Roman"/>
          <w:color w:val="000000" w:themeColor="text1"/>
          <w:sz w:val="24"/>
          <w:szCs w:val="24"/>
          <w:lang w:val="pt-BR"/>
          <w14:textFill>
            <w14:solidFill>
              <w14:schemeClr w14:val="tx1"/>
            </w14:solidFill>
          </w14:textFill>
        </w:rPr>
        <w:t>os</w:t>
      </w:r>
      <w:r>
        <w:rPr>
          <w:rFonts w:hint="default" w:ascii="Times New Roman" w:hAnsi="Times New Roman" w:eastAsia="SimSun" w:cs="Times New Roman"/>
          <w:color w:val="000000" w:themeColor="text1"/>
          <w:sz w:val="24"/>
          <w:szCs w:val="24"/>
          <w14:textFill>
            <w14:solidFill>
              <w14:schemeClr w14:val="tx1"/>
            </w14:solidFill>
          </w14:textFill>
        </w:rPr>
        <w:t xml:space="preserve"> prioritário</w:t>
      </w:r>
      <w:r>
        <w:rPr>
          <w:rFonts w:hint="default" w:ascii="Times New Roman" w:hAnsi="Times New Roman" w:eastAsia="SimSun" w:cs="Times New Roman"/>
          <w:color w:val="000000" w:themeColor="text1"/>
          <w:sz w:val="24"/>
          <w:szCs w:val="24"/>
          <w:lang w:val="pt-BR"/>
          <w14:textFill>
            <w14:solidFill>
              <w14:schemeClr w14:val="tx1"/>
            </w14:solidFill>
          </w14:textFill>
        </w:rPr>
        <w:t>s</w:t>
      </w:r>
      <w:r>
        <w:rPr>
          <w:rFonts w:hint="default" w:ascii="Times New Roman" w:hAnsi="Times New Roman" w:eastAsia="SimSun" w:cs="Times New Roman"/>
          <w:color w:val="000000" w:themeColor="text1"/>
          <w:sz w:val="24"/>
          <w:szCs w:val="24"/>
          <w14:textFill>
            <w14:solidFill>
              <w14:schemeClr w14:val="tx1"/>
            </w14:solidFill>
          </w14:textFill>
        </w:rPr>
        <w:t xml:space="preserve"> por força de lei, como mediante critérios socioeconômicos, de forma a oferecer a esse público-alvo os estímulos adequados e possibilitar a redução das desigualdades educacionais</w:t>
      </w:r>
      <w:r>
        <w:rPr>
          <w:rFonts w:hint="default" w:ascii="Times New Roman" w:hAnsi="Times New Roman" w:eastAsia="SimSun" w:cs="Times New Roman"/>
          <w:color w:val="000000" w:themeColor="text1"/>
          <w:sz w:val="24"/>
          <w:szCs w:val="24"/>
          <w:lang w:val="pt-BR"/>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SimSun" w:cs="Times New Roman"/>
          <w:color w:val="FF0000"/>
          <w:sz w:val="24"/>
          <w:szCs w:val="24"/>
          <w:lang w:val="pt-BR"/>
        </w:rPr>
      </w:pPr>
    </w:p>
    <w:p>
      <w:pPr>
        <w:keepNext w:val="0"/>
        <w:keepLines w:val="0"/>
        <w:pageBreakBefore w:val="0"/>
        <w:widowControl/>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cs="Times New Roman"/>
          <w:sz w:val="24"/>
          <w:szCs w:val="24"/>
          <w:lang w:val="pt-BR"/>
        </w:rPr>
      </w:pPr>
      <w:r>
        <w:rPr>
          <w:rFonts w:hint="default" w:ascii="Times New Roman" w:hAnsi="Times New Roman" w:cs="Times New Roman"/>
          <w:b/>
          <w:bCs/>
          <w:sz w:val="24"/>
          <w:szCs w:val="24"/>
          <w:lang w:val="pt-BR"/>
        </w:rPr>
        <w:t xml:space="preserve">Art. 12  </w:t>
      </w:r>
      <w:r>
        <w:rPr>
          <w:rFonts w:hint="default" w:ascii="Times New Roman" w:hAnsi="Times New Roman" w:cs="Times New Roman"/>
          <w:b w:val="0"/>
          <w:bCs w:val="0"/>
          <w:sz w:val="24"/>
          <w:szCs w:val="24"/>
          <w:lang w:val="pt-BR"/>
        </w:rPr>
        <w:t>No cadastro eletrônico, os interessados às vagas deverão inserir as seguintes informações  a serem comprovadas com os  documentos</w:t>
      </w:r>
      <w:r>
        <w:rPr>
          <w:rFonts w:hint="default" w:ascii="Times New Roman" w:hAnsi="Times New Roman" w:cs="Times New Roman"/>
          <w:sz w:val="24"/>
          <w:szCs w:val="24"/>
          <w:lang w:val="pt-BR"/>
        </w:rPr>
        <w:t xml:space="preserve">, no ato da confirmação da matrícula: </w:t>
      </w:r>
      <w:r>
        <w:rPr>
          <w:rFonts w:hint="default" w:ascii="Times New Roman" w:hAnsi="Times New Roman" w:cs="Times New Roman"/>
          <w:b/>
          <w:bCs/>
          <w:sz w:val="24"/>
          <w:szCs w:val="24"/>
          <w:lang w:val="pt-BR"/>
        </w:rPr>
        <w:t>(original e fotocópia)</w:t>
      </w:r>
    </w:p>
    <w:p>
      <w:pPr>
        <w:pageBreakBefore w:val="0"/>
        <w:kinsoku/>
        <w:wordWrap/>
        <w:overflowPunct/>
        <w:topLinePunct w:val="0"/>
        <w:bidi w:val="0"/>
        <w:adjustRightInd/>
        <w:snapToGrid/>
        <w:spacing w:line="360" w:lineRule="auto"/>
        <w:jc w:val="both"/>
        <w:textAlignment w:val="auto"/>
        <w:rPr>
          <w:rFonts w:hint="default" w:ascii="Times New Roman" w:hAnsi="Times New Roman" w:eastAsia="Arial" w:cs="Times New Roman"/>
          <w:i w:val="0"/>
          <w:iCs w:val="0"/>
          <w:caps w:val="0"/>
          <w:color w:val="000000" w:themeColor="text1"/>
          <w:spacing w:val="0"/>
          <w:sz w:val="24"/>
          <w:szCs w:val="24"/>
          <w:shd w:val="clear" w:fill="FFFFFF"/>
          <w:lang w:val="pt-BR"/>
          <w14:textFill>
            <w14:solidFill>
              <w14:schemeClr w14:val="tx1"/>
            </w14:solidFill>
          </w14:textFill>
        </w:rPr>
      </w:pPr>
    </w:p>
    <w:p>
      <w:pPr>
        <w:pageBreakBefore w:val="0"/>
        <w:kinsoku/>
        <w:wordWrap/>
        <w:overflowPunct/>
        <w:topLinePunct w:val="0"/>
        <w:bidi w:val="0"/>
        <w:adjustRightInd/>
        <w:snapToGrid/>
        <w:spacing w:line="360" w:lineRule="auto"/>
        <w:ind w:firstLine="708" w:firstLineChars="0"/>
        <w:jc w:val="both"/>
        <w:textAlignment w:val="auto"/>
        <w:rPr>
          <w:rFonts w:hint="default" w:ascii="Times New Roman" w:hAnsi="Times New Roman" w:cs="Times New Roman"/>
          <w:sz w:val="24"/>
          <w:szCs w:val="24"/>
          <w:lang w:val="pt-BR"/>
        </w:rPr>
      </w:pPr>
      <w:r>
        <w:rPr>
          <w:rFonts w:hint="default" w:ascii="Times New Roman" w:hAnsi="Times New Roman" w:cs="Times New Roman"/>
          <w:sz w:val="24"/>
          <w:szCs w:val="24"/>
          <w:lang w:val="pt-BR"/>
        </w:rPr>
        <w:t xml:space="preserve">I - Certidão de Nascimento da criança/adolescente; </w:t>
      </w:r>
    </w:p>
    <w:p>
      <w:pPr>
        <w:pageBreakBefore w:val="0"/>
        <w:kinsoku/>
        <w:wordWrap/>
        <w:overflowPunct/>
        <w:topLinePunct w:val="0"/>
        <w:bidi w:val="0"/>
        <w:adjustRightInd/>
        <w:snapToGrid/>
        <w:spacing w:line="360" w:lineRule="auto"/>
        <w:ind w:firstLine="708" w:firstLineChars="0"/>
        <w:jc w:val="both"/>
        <w:textAlignment w:val="auto"/>
        <w:rPr>
          <w:rFonts w:hint="default" w:ascii="Times New Roman" w:hAnsi="Times New Roman" w:cs="Times New Roman"/>
          <w:sz w:val="24"/>
          <w:szCs w:val="24"/>
          <w:lang w:val="pt-BR"/>
        </w:rPr>
      </w:pPr>
      <w:r>
        <w:rPr>
          <w:rFonts w:hint="default" w:ascii="Times New Roman" w:hAnsi="Times New Roman" w:cs="Times New Roman"/>
          <w:sz w:val="24"/>
          <w:szCs w:val="24"/>
          <w:lang w:val="pt-BR"/>
        </w:rPr>
        <w:t>II - CPF do estudante;</w:t>
      </w:r>
    </w:p>
    <w:p>
      <w:pPr>
        <w:pageBreakBefore w:val="0"/>
        <w:kinsoku/>
        <w:wordWrap/>
        <w:overflowPunct/>
        <w:topLinePunct w:val="0"/>
        <w:bidi w:val="0"/>
        <w:adjustRightInd/>
        <w:snapToGrid/>
        <w:spacing w:line="360" w:lineRule="auto"/>
        <w:ind w:firstLine="708" w:firstLineChars="0"/>
        <w:jc w:val="both"/>
        <w:textAlignment w:val="auto"/>
        <w:rPr>
          <w:rFonts w:hint="default" w:ascii="Times New Roman" w:hAnsi="Times New Roman" w:cs="Times New Roman"/>
          <w:sz w:val="24"/>
          <w:szCs w:val="24"/>
          <w:lang w:val="pt-BR"/>
        </w:rPr>
      </w:pPr>
      <w:r>
        <w:rPr>
          <w:rFonts w:hint="default" w:ascii="Times New Roman" w:hAnsi="Times New Roman" w:cs="Times New Roman"/>
          <w:sz w:val="24"/>
          <w:szCs w:val="24"/>
          <w:lang w:val="pt-BR"/>
        </w:rPr>
        <w:t xml:space="preserve">III - Cartão do SUS (Sistema Único de Saúde) do estudante; </w:t>
      </w:r>
    </w:p>
    <w:p>
      <w:pPr>
        <w:pageBreakBefore w:val="0"/>
        <w:kinsoku/>
        <w:wordWrap/>
        <w:overflowPunct/>
        <w:topLinePunct w:val="0"/>
        <w:bidi w:val="0"/>
        <w:adjustRightInd/>
        <w:snapToGrid/>
        <w:spacing w:line="360" w:lineRule="auto"/>
        <w:ind w:firstLine="708" w:firstLineChars="0"/>
        <w:jc w:val="both"/>
        <w:textAlignment w:val="auto"/>
        <w:rPr>
          <w:rFonts w:hint="default" w:ascii="Times New Roman" w:hAnsi="Times New Roman" w:cs="Times New Roman"/>
          <w:sz w:val="24"/>
          <w:szCs w:val="24"/>
          <w:lang w:val="pt-BR"/>
        </w:rPr>
      </w:pPr>
      <w:r>
        <w:rPr>
          <w:rFonts w:hint="default" w:ascii="Times New Roman" w:hAnsi="Times New Roman" w:cs="Times New Roman"/>
          <w:sz w:val="24"/>
          <w:szCs w:val="24"/>
          <w:lang w:val="pt-BR"/>
        </w:rPr>
        <w:t>IV - Carteira de vacinação atualizada;</w:t>
      </w:r>
    </w:p>
    <w:p>
      <w:pPr>
        <w:pageBreakBefore w:val="0"/>
        <w:kinsoku/>
        <w:wordWrap/>
        <w:overflowPunct/>
        <w:topLinePunct w:val="0"/>
        <w:bidi w:val="0"/>
        <w:adjustRightInd/>
        <w:snapToGrid/>
        <w:spacing w:line="360" w:lineRule="auto"/>
        <w:ind w:firstLine="708" w:firstLineChars="0"/>
        <w:jc w:val="both"/>
        <w:textAlignment w:val="auto"/>
        <w:rPr>
          <w:rFonts w:hint="default" w:ascii="Times New Roman" w:hAnsi="Times New Roman" w:cs="Times New Roman"/>
          <w:sz w:val="24"/>
          <w:szCs w:val="24"/>
          <w:lang w:val="pt-BR"/>
        </w:rPr>
      </w:pPr>
      <w:r>
        <w:rPr>
          <w:rFonts w:hint="default" w:ascii="Times New Roman" w:hAnsi="Times New Roman" w:cs="Times New Roman"/>
          <w:sz w:val="24"/>
          <w:szCs w:val="24"/>
          <w:lang w:val="pt-BR"/>
        </w:rPr>
        <w:t>V - Duas (02) fotos 3x4 do estudante;</w:t>
      </w:r>
    </w:p>
    <w:p>
      <w:pPr>
        <w:pageBreakBefore w:val="0"/>
        <w:kinsoku/>
        <w:wordWrap/>
        <w:overflowPunct/>
        <w:topLinePunct w:val="0"/>
        <w:bidi w:val="0"/>
        <w:adjustRightInd/>
        <w:snapToGrid/>
        <w:spacing w:line="360" w:lineRule="auto"/>
        <w:ind w:firstLine="708" w:firstLineChars="0"/>
        <w:jc w:val="both"/>
        <w:textAlignment w:val="auto"/>
        <w:rPr>
          <w:rFonts w:hint="default" w:ascii="Times New Roman" w:hAnsi="Times New Roman" w:cs="Times New Roman"/>
          <w:sz w:val="24"/>
          <w:szCs w:val="24"/>
          <w:lang w:val="pt-BR"/>
        </w:rPr>
      </w:pPr>
      <w:r>
        <w:rPr>
          <w:rFonts w:hint="default" w:ascii="Times New Roman" w:hAnsi="Times New Roman" w:cs="Times New Roman"/>
          <w:sz w:val="24"/>
          <w:szCs w:val="24"/>
          <w:lang w:val="pt-BR"/>
        </w:rPr>
        <w:t xml:space="preserve">VI - Cartão do Programa Bolsa Família, caso for beneficiário; </w:t>
      </w:r>
    </w:p>
    <w:p>
      <w:pPr>
        <w:pageBreakBefore w:val="0"/>
        <w:kinsoku/>
        <w:wordWrap/>
        <w:overflowPunct/>
        <w:topLinePunct w:val="0"/>
        <w:bidi w:val="0"/>
        <w:adjustRightInd/>
        <w:snapToGrid/>
        <w:spacing w:line="360" w:lineRule="auto"/>
        <w:ind w:firstLine="708" w:firstLineChars="0"/>
        <w:jc w:val="both"/>
        <w:textAlignment w:val="auto"/>
        <w:rPr>
          <w:rFonts w:hint="default" w:ascii="Times New Roman" w:hAnsi="Times New Roman" w:cs="Times New Roman"/>
          <w:sz w:val="24"/>
          <w:szCs w:val="24"/>
          <w:lang w:val="pt-BR"/>
        </w:rPr>
      </w:pPr>
      <w:r>
        <w:rPr>
          <w:rFonts w:hint="default" w:ascii="Times New Roman" w:hAnsi="Times New Roman" w:cs="Times New Roman"/>
          <w:sz w:val="24"/>
          <w:szCs w:val="24"/>
          <w:lang w:val="pt-BR"/>
        </w:rPr>
        <w:t>VII - Comprovante de residência atualizado, (conta de energia elétrica);</w:t>
      </w:r>
    </w:p>
    <w:p>
      <w:pPr>
        <w:pageBreakBefore w:val="0"/>
        <w:kinsoku/>
        <w:wordWrap/>
        <w:overflowPunct/>
        <w:topLinePunct w:val="0"/>
        <w:bidi w:val="0"/>
        <w:adjustRightInd/>
        <w:snapToGrid/>
        <w:spacing w:line="360" w:lineRule="auto"/>
        <w:ind w:firstLine="708" w:firstLineChars="0"/>
        <w:jc w:val="both"/>
        <w:textAlignment w:val="auto"/>
        <w:rPr>
          <w:rFonts w:hint="default" w:ascii="Times New Roman" w:hAnsi="Times New Roman" w:cs="Times New Roman"/>
          <w:sz w:val="24"/>
          <w:szCs w:val="24"/>
          <w:lang w:val="pt-BR"/>
        </w:rPr>
      </w:pPr>
      <w:r>
        <w:rPr>
          <w:rFonts w:hint="default" w:ascii="Times New Roman" w:hAnsi="Times New Roman" w:cs="Times New Roman"/>
          <w:sz w:val="24"/>
          <w:szCs w:val="24"/>
          <w:lang w:val="pt-BR"/>
        </w:rPr>
        <w:t>VIII - RG e CPF do responsável legal;</w:t>
      </w:r>
    </w:p>
    <w:p>
      <w:pPr>
        <w:pageBreakBefore w:val="0"/>
        <w:kinsoku/>
        <w:wordWrap/>
        <w:overflowPunct/>
        <w:topLinePunct w:val="0"/>
        <w:bidi w:val="0"/>
        <w:adjustRightInd/>
        <w:snapToGrid/>
        <w:spacing w:line="360" w:lineRule="auto"/>
        <w:ind w:firstLine="708" w:firstLineChars="0"/>
        <w:jc w:val="both"/>
        <w:textAlignment w:val="auto"/>
        <w:rPr>
          <w:rFonts w:hint="default" w:ascii="Times New Roman" w:hAnsi="Times New Roman" w:cs="Times New Roman"/>
          <w:sz w:val="24"/>
          <w:szCs w:val="24"/>
          <w:lang w:val="pt-BR"/>
        </w:rPr>
      </w:pPr>
      <w:r>
        <w:rPr>
          <w:rFonts w:hint="default" w:ascii="Times New Roman" w:hAnsi="Times New Roman" w:cs="Times New Roman"/>
          <w:sz w:val="24"/>
          <w:szCs w:val="24"/>
          <w:lang w:val="pt-BR"/>
        </w:rPr>
        <w:t xml:space="preserve">IX - Laudo Médico, para Pessoa com Deficiência (PcD); </w:t>
      </w:r>
    </w:p>
    <w:p>
      <w:pPr>
        <w:pageBreakBefore w:val="0"/>
        <w:kinsoku/>
        <w:wordWrap/>
        <w:overflowPunct/>
        <w:topLinePunct w:val="0"/>
        <w:bidi w:val="0"/>
        <w:adjustRightInd/>
        <w:snapToGrid/>
        <w:spacing w:line="360" w:lineRule="auto"/>
        <w:ind w:firstLine="708" w:firstLineChars="0"/>
        <w:jc w:val="both"/>
        <w:textAlignment w:val="auto"/>
        <w:rPr>
          <w:rFonts w:hint="default" w:ascii="Times New Roman" w:hAnsi="Times New Roman" w:cs="Times New Roman"/>
          <w:sz w:val="24"/>
          <w:szCs w:val="24"/>
          <w:lang w:val="pt-BR"/>
        </w:rPr>
      </w:pPr>
      <w:r>
        <w:rPr>
          <w:rFonts w:hint="default" w:ascii="Times New Roman" w:hAnsi="Times New Roman" w:cs="Times New Roman"/>
          <w:sz w:val="24"/>
          <w:szCs w:val="24"/>
          <w:lang w:val="pt-BR"/>
        </w:rPr>
        <w:t>X - Histórico Escolar ou Declaração de Escolaridade;</w:t>
      </w:r>
    </w:p>
    <w:p>
      <w:pPr>
        <w:pageBreakBefore w:val="0"/>
        <w:kinsoku/>
        <w:wordWrap/>
        <w:overflowPunct/>
        <w:topLinePunct w:val="0"/>
        <w:bidi w:val="0"/>
        <w:adjustRightInd/>
        <w:snapToGrid/>
        <w:spacing w:line="360" w:lineRule="auto"/>
        <w:ind w:firstLine="708" w:firstLineChars="0"/>
        <w:jc w:val="both"/>
        <w:textAlignment w:val="auto"/>
        <w:rPr>
          <w:rFonts w:hint="default" w:ascii="Times New Roman" w:hAnsi="Times New Roman" w:cs="Times New Roman"/>
          <w:sz w:val="24"/>
          <w:szCs w:val="24"/>
          <w:lang w:val="pt-BR"/>
        </w:rPr>
      </w:pPr>
      <w:r>
        <w:rPr>
          <w:rFonts w:hint="default" w:ascii="Times New Roman" w:hAnsi="Times New Roman" w:cs="Times New Roman"/>
          <w:sz w:val="24"/>
          <w:szCs w:val="24"/>
          <w:lang w:val="pt-BR"/>
        </w:rPr>
        <w:t>XI - Documento Judicial de Guarda do menor se for o caso.</w:t>
      </w:r>
    </w:p>
    <w:p>
      <w:pPr>
        <w:keepNext w:val="0"/>
        <w:keepLines w:val="0"/>
        <w:pageBreakBefore w:val="0"/>
        <w:widowControl/>
        <w:shd w:val="clea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sz w:val="24"/>
          <w:szCs w:val="24"/>
          <w:lang w:val="pt-BR"/>
        </w:rPr>
      </w:pPr>
    </w:p>
    <w:p>
      <w:pPr>
        <w:keepNext w:val="0"/>
        <w:keepLines w:val="0"/>
        <w:pageBreakBefore w:val="0"/>
        <w:widowControl/>
        <w:shd w:val="clear"/>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eastAsia="SimSun" w:cs="Times New Roman"/>
          <w:color w:val="000000"/>
          <w:kern w:val="0"/>
          <w:sz w:val="24"/>
          <w:szCs w:val="24"/>
          <w:lang w:val="pt-BR" w:eastAsia="zh-CN" w:bidi="ar"/>
        </w:rPr>
      </w:pPr>
      <w:r>
        <w:rPr>
          <w:rFonts w:hint="default" w:ascii="Times New Roman" w:hAnsi="Times New Roman" w:cs="Times New Roman"/>
          <w:b/>
          <w:bCs/>
          <w:sz w:val="24"/>
          <w:szCs w:val="24"/>
          <w:lang w:val="pt-BR"/>
        </w:rPr>
        <w:t xml:space="preserve">Art. 13  </w:t>
      </w:r>
      <w:r>
        <w:rPr>
          <w:rFonts w:hint="default" w:ascii="Times New Roman" w:hAnsi="Times New Roman" w:cs="Times New Roman"/>
          <w:color w:val="auto"/>
          <w:sz w:val="24"/>
          <w:szCs w:val="24"/>
          <w:lang w:val="pt-BR"/>
        </w:rPr>
        <w:t xml:space="preserve">Os responsáveis pelas crianças da etapa de creche, </w:t>
      </w:r>
      <w:r>
        <w:rPr>
          <w:rFonts w:hint="default" w:ascii="Times New Roman" w:hAnsi="Times New Roman" w:cs="Times New Roman"/>
          <w:b/>
          <w:bCs/>
          <w:color w:val="auto"/>
          <w:sz w:val="24"/>
          <w:szCs w:val="24"/>
          <w:lang w:val="pt-BR"/>
        </w:rPr>
        <w:t>1 a 3 anos,</w:t>
      </w:r>
      <w:r>
        <w:rPr>
          <w:rFonts w:hint="default" w:ascii="Times New Roman" w:hAnsi="Times New Roman" w:cs="Times New Roman"/>
          <w:color w:val="auto"/>
          <w:sz w:val="24"/>
          <w:szCs w:val="24"/>
          <w:lang w:val="pt-BR"/>
        </w:rPr>
        <w:t xml:space="preserve">  que não conseguiram efetuar a matrícula por falta de vagas  na educação infantil, ficarão na lista de espera e serão classificados de acordo com as prioridades estabelecidas por meio do </w:t>
      </w:r>
      <w:r>
        <w:rPr>
          <w:rFonts w:hint="default" w:ascii="Times New Roman" w:hAnsi="Times New Roman" w:cs="Times New Roman"/>
          <w:sz w:val="24"/>
          <w:szCs w:val="24"/>
          <w:lang w:val="pt-BR"/>
        </w:rPr>
        <w:t xml:space="preserve"> Decreto nº 4.876/2023:</w:t>
      </w:r>
      <w:r>
        <w:rPr>
          <w:rFonts w:hint="default" w:ascii="Times New Roman" w:hAnsi="Times New Roman" w:cs="Times New Roman"/>
          <w:sz w:val="24"/>
          <w:szCs w:val="24"/>
          <w:lang w:val="pt-BR"/>
        </w:rPr>
        <w:tab/>
      </w:r>
    </w:p>
    <w:p>
      <w:pPr>
        <w:keepNext w:val="0"/>
        <w:keepLines w:val="0"/>
        <w:pageBreakBefore w:val="0"/>
        <w:widowControl/>
        <w:numPr>
          <w:ilvl w:val="0"/>
          <w:numId w:val="4"/>
        </w:numPr>
        <w:suppressLineNumbers w:val="0"/>
        <w:tabs>
          <w:tab w:val="left" w:pos="425"/>
          <w:tab w:val="clear" w:pos="845"/>
        </w:tabs>
        <w:kinsoku/>
        <w:wordWrap/>
        <w:overflowPunct/>
        <w:topLinePunct w:val="0"/>
        <w:autoSpaceDE/>
        <w:autoSpaceDN/>
        <w:bidi w:val="0"/>
        <w:adjustRightInd/>
        <w:snapToGrid/>
        <w:spacing w:after="0" w:line="360" w:lineRule="auto"/>
        <w:ind w:left="845" w:leftChars="0" w:hanging="425" w:firstLineChars="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Crianças com deficiência, nos termos do art. 2º da Lei n. 13.146/15 (Estatuto da Pessoa com Deficiência);</w:t>
      </w:r>
    </w:p>
    <w:p>
      <w:pPr>
        <w:keepNext w:val="0"/>
        <w:keepLines w:val="0"/>
        <w:pageBreakBefore w:val="0"/>
        <w:widowControl/>
        <w:numPr>
          <w:ilvl w:val="0"/>
          <w:numId w:val="4"/>
        </w:numPr>
        <w:suppressLineNumbers w:val="0"/>
        <w:tabs>
          <w:tab w:val="left" w:pos="425"/>
          <w:tab w:val="clear" w:pos="845"/>
        </w:tabs>
        <w:kinsoku/>
        <w:wordWrap/>
        <w:overflowPunct/>
        <w:topLinePunct w:val="0"/>
        <w:autoSpaceDE/>
        <w:autoSpaceDN/>
        <w:bidi w:val="0"/>
        <w:adjustRightInd/>
        <w:snapToGrid/>
        <w:spacing w:after="0" w:line="360" w:lineRule="auto"/>
        <w:ind w:left="845" w:leftChars="0" w:hanging="425" w:firstLineChars="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Filhos de mulheres em situação de violência doméstica ou familiar, observado o art. 9º, §7º, da Lei n. 11.340/06 (Lei Maria da Penha); </w:t>
      </w:r>
    </w:p>
    <w:p>
      <w:pPr>
        <w:keepNext w:val="0"/>
        <w:keepLines w:val="0"/>
        <w:pageBreakBefore w:val="0"/>
        <w:widowControl/>
        <w:numPr>
          <w:ilvl w:val="0"/>
          <w:numId w:val="4"/>
        </w:numPr>
        <w:suppressLineNumbers w:val="0"/>
        <w:tabs>
          <w:tab w:val="left" w:pos="425"/>
          <w:tab w:val="clear" w:pos="845"/>
        </w:tabs>
        <w:kinsoku/>
        <w:wordWrap/>
        <w:overflowPunct/>
        <w:topLinePunct w:val="0"/>
        <w:autoSpaceDE/>
        <w:autoSpaceDN/>
        <w:bidi w:val="0"/>
        <w:adjustRightInd/>
        <w:snapToGrid/>
        <w:spacing w:after="0" w:line="360" w:lineRule="auto"/>
        <w:ind w:left="845" w:leftChars="0" w:hanging="425" w:firstLineChars="0"/>
        <w:jc w:val="both"/>
        <w:textAlignment w:val="auto"/>
        <w:rPr>
          <w:rFonts w:hint="default" w:ascii="Times New Roman" w:hAnsi="Times New Roman" w:eastAsia="SimSun" w:cs="Times New Roman"/>
          <w:color w:val="auto"/>
          <w:sz w:val="24"/>
          <w:szCs w:val="24"/>
        </w:rPr>
      </w:pPr>
      <w:r>
        <w:rPr>
          <w:rFonts w:hint="default" w:ascii="Times New Roman" w:hAnsi="Times New Roman" w:eastAsia="SimSun" w:cs="Times New Roman"/>
          <w:color w:val="auto"/>
          <w:sz w:val="24"/>
          <w:szCs w:val="24"/>
        </w:rPr>
        <w:t xml:space="preserve">Demais hipóteses de prioridade previstas expressamente em lei específica, seja ela Municipal, Estadual ou Federal; </w:t>
      </w:r>
    </w:p>
    <w:p>
      <w:pPr>
        <w:keepNext w:val="0"/>
        <w:keepLines w:val="0"/>
        <w:pageBreakBefore w:val="0"/>
        <w:widowControl/>
        <w:numPr>
          <w:ilvl w:val="0"/>
          <w:numId w:val="4"/>
        </w:numPr>
        <w:suppressLineNumbers w:val="0"/>
        <w:tabs>
          <w:tab w:val="left" w:pos="425"/>
          <w:tab w:val="clear" w:pos="845"/>
        </w:tabs>
        <w:kinsoku/>
        <w:wordWrap/>
        <w:overflowPunct/>
        <w:topLinePunct w:val="0"/>
        <w:autoSpaceDE/>
        <w:autoSpaceDN/>
        <w:bidi w:val="0"/>
        <w:adjustRightInd/>
        <w:snapToGrid/>
        <w:spacing w:after="0" w:line="360" w:lineRule="auto"/>
        <w:ind w:left="845" w:leftChars="0" w:hanging="425" w:firstLineChars="0"/>
        <w:jc w:val="both"/>
        <w:textAlignment w:val="auto"/>
        <w:rPr>
          <w:rFonts w:hint="default" w:ascii="Times New Roman" w:hAnsi="Times New Roman" w:eastAsia="SimSun" w:cs="Times New Roman"/>
          <w:color w:val="auto"/>
          <w:sz w:val="24"/>
          <w:szCs w:val="24"/>
        </w:rPr>
      </w:pPr>
      <w:r>
        <w:rPr>
          <w:rFonts w:hint="default" w:ascii="Times New Roman" w:hAnsi="Times New Roman" w:eastAsia="SimSun" w:cs="Times New Roman"/>
          <w:color w:val="auto"/>
          <w:sz w:val="24"/>
          <w:szCs w:val="24"/>
          <w:lang w:val="pt-BR"/>
        </w:rPr>
        <w:t>Crianças em situação de acolhimento institucional ou em família acolhedora;</w:t>
      </w:r>
    </w:p>
    <w:p>
      <w:pPr>
        <w:keepNext w:val="0"/>
        <w:keepLines w:val="0"/>
        <w:pageBreakBefore w:val="0"/>
        <w:widowControl/>
        <w:numPr>
          <w:ilvl w:val="0"/>
          <w:numId w:val="4"/>
        </w:numPr>
        <w:suppressLineNumbers w:val="0"/>
        <w:tabs>
          <w:tab w:val="left" w:pos="425"/>
          <w:tab w:val="clear" w:pos="845"/>
        </w:tabs>
        <w:kinsoku/>
        <w:wordWrap/>
        <w:overflowPunct/>
        <w:topLinePunct w:val="0"/>
        <w:autoSpaceDE/>
        <w:autoSpaceDN/>
        <w:bidi w:val="0"/>
        <w:adjustRightInd/>
        <w:snapToGrid/>
        <w:spacing w:after="0" w:line="360" w:lineRule="auto"/>
        <w:ind w:left="845" w:leftChars="0" w:hanging="425" w:firstLineChars="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color w:val="auto"/>
          <w:sz w:val="24"/>
          <w:szCs w:val="24"/>
          <w:lang w:val="pt-BR"/>
        </w:rPr>
        <w:t>Crianças em situação de risco, encaminhadas pelos órgão responsáveis;</w:t>
      </w:r>
    </w:p>
    <w:p>
      <w:pPr>
        <w:keepNext w:val="0"/>
        <w:keepLines w:val="0"/>
        <w:pageBreakBefore w:val="0"/>
        <w:widowControl/>
        <w:numPr>
          <w:ilvl w:val="0"/>
          <w:numId w:val="4"/>
        </w:numPr>
        <w:suppressLineNumbers w:val="0"/>
        <w:tabs>
          <w:tab w:val="left" w:pos="425"/>
          <w:tab w:val="clear" w:pos="845"/>
        </w:tabs>
        <w:kinsoku/>
        <w:wordWrap/>
        <w:overflowPunct/>
        <w:topLinePunct w:val="0"/>
        <w:autoSpaceDE/>
        <w:autoSpaceDN/>
        <w:bidi w:val="0"/>
        <w:adjustRightInd/>
        <w:snapToGrid/>
        <w:spacing w:after="0" w:line="360" w:lineRule="auto"/>
        <w:ind w:left="845" w:leftChars="0" w:hanging="425" w:firstLineChars="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Famílias</w:t>
      </w:r>
      <w:r>
        <w:rPr>
          <w:rFonts w:hint="default" w:ascii="Times New Roman" w:hAnsi="Times New Roman" w:eastAsia="SimSun" w:cs="Times New Roman"/>
          <w:sz w:val="24"/>
          <w:szCs w:val="24"/>
          <w:lang w:val="pt-BR"/>
        </w:rPr>
        <w:t xml:space="preserve"> de baixa renda e</w:t>
      </w:r>
      <w:r>
        <w:rPr>
          <w:rFonts w:hint="default" w:ascii="Times New Roman" w:hAnsi="Times New Roman" w:eastAsia="SimSun" w:cs="Times New Roman"/>
          <w:sz w:val="24"/>
          <w:szCs w:val="24"/>
        </w:rPr>
        <w:t xml:space="preserve"> inscritas no programa federal “</w:t>
      </w:r>
      <w:r>
        <w:rPr>
          <w:rFonts w:hint="default" w:ascii="Times New Roman" w:hAnsi="Times New Roman" w:eastAsia="SimSun" w:cs="Times New Roman"/>
          <w:sz w:val="24"/>
          <w:szCs w:val="24"/>
          <w:lang w:val="pt-BR"/>
        </w:rPr>
        <w:t>Bolsa Família</w:t>
      </w:r>
      <w:r>
        <w:rPr>
          <w:rFonts w:hint="default" w:ascii="Times New Roman" w:hAnsi="Times New Roman" w:eastAsia="SimSun" w:cs="Times New Roman"/>
          <w:sz w:val="24"/>
          <w:szCs w:val="24"/>
        </w:rPr>
        <w:t xml:space="preserve">”  ou em outros programas estaduais de distribuição de renda; </w:t>
      </w:r>
    </w:p>
    <w:p>
      <w:pPr>
        <w:keepNext w:val="0"/>
        <w:keepLines w:val="0"/>
        <w:pageBreakBefore w:val="0"/>
        <w:widowControl/>
        <w:numPr>
          <w:ilvl w:val="0"/>
          <w:numId w:val="4"/>
        </w:numPr>
        <w:suppressLineNumbers w:val="0"/>
        <w:tabs>
          <w:tab w:val="left" w:pos="425"/>
          <w:tab w:val="clear" w:pos="845"/>
        </w:tabs>
        <w:kinsoku/>
        <w:wordWrap/>
        <w:overflowPunct/>
        <w:topLinePunct w:val="0"/>
        <w:autoSpaceDE/>
        <w:autoSpaceDN/>
        <w:bidi w:val="0"/>
        <w:adjustRightInd/>
        <w:snapToGrid/>
        <w:spacing w:after="0" w:line="360" w:lineRule="auto"/>
        <w:ind w:left="845" w:leftChars="0" w:hanging="425" w:firstLineChars="0"/>
        <w:jc w:val="both"/>
        <w:textAlignment w:val="auto"/>
        <w:rPr>
          <w:rFonts w:hint="default" w:ascii="Times New Roman" w:hAnsi="Times New Roman" w:eastAsia="SimSun" w:cs="Times New Roman"/>
          <w:color w:val="auto"/>
          <w:sz w:val="24"/>
          <w:szCs w:val="24"/>
        </w:rPr>
      </w:pPr>
      <w:r>
        <w:rPr>
          <w:rFonts w:hint="default" w:ascii="Times New Roman" w:hAnsi="Times New Roman" w:eastAsia="SimSun" w:cs="Times New Roman"/>
          <w:color w:val="auto"/>
          <w:sz w:val="24"/>
          <w:szCs w:val="24"/>
          <w:lang w:val="pt-BR"/>
        </w:rPr>
        <w:t xml:space="preserve"> </w:t>
      </w:r>
      <w:r>
        <w:rPr>
          <w:rFonts w:hint="default" w:ascii="Times New Roman" w:hAnsi="Times New Roman" w:eastAsia="SimSun" w:cs="Times New Roman"/>
          <w:color w:val="auto"/>
          <w:sz w:val="24"/>
          <w:szCs w:val="24"/>
        </w:rPr>
        <w:t>Famílias monoparentais</w:t>
      </w:r>
      <w:r>
        <w:rPr>
          <w:rFonts w:hint="default" w:ascii="Times New Roman" w:hAnsi="Times New Roman" w:eastAsia="SimSun" w:cs="Times New Roman"/>
          <w:color w:val="auto"/>
          <w:sz w:val="24"/>
          <w:szCs w:val="24"/>
          <w:lang w:val="pt-BR"/>
        </w:rPr>
        <w:t xml:space="preserve"> economicamente ativas</w:t>
      </w:r>
      <w:r>
        <w:rPr>
          <w:rFonts w:hint="default" w:ascii="Times New Roman" w:hAnsi="Times New Roman" w:eastAsia="SimSun" w:cs="Times New Roman"/>
          <w:color w:val="auto"/>
          <w:sz w:val="24"/>
          <w:szCs w:val="24"/>
        </w:rPr>
        <w:t>;</w:t>
      </w:r>
    </w:p>
    <w:p>
      <w:pPr>
        <w:keepNext w:val="0"/>
        <w:keepLines w:val="0"/>
        <w:pageBreakBefore w:val="0"/>
        <w:widowControl/>
        <w:numPr>
          <w:ilvl w:val="0"/>
          <w:numId w:val="4"/>
        </w:numPr>
        <w:suppressLineNumbers w:val="0"/>
        <w:tabs>
          <w:tab w:val="left" w:pos="425"/>
          <w:tab w:val="clear" w:pos="845"/>
        </w:tabs>
        <w:kinsoku/>
        <w:wordWrap/>
        <w:overflowPunct/>
        <w:topLinePunct w:val="0"/>
        <w:autoSpaceDE/>
        <w:autoSpaceDN/>
        <w:bidi w:val="0"/>
        <w:adjustRightInd/>
        <w:snapToGrid/>
        <w:spacing w:after="0" w:line="360" w:lineRule="auto"/>
        <w:ind w:left="845" w:leftChars="0" w:hanging="425" w:firstLineChars="0"/>
        <w:jc w:val="both"/>
        <w:textAlignment w:val="auto"/>
        <w:rPr>
          <w:rFonts w:hint="default" w:ascii="Times New Roman" w:hAnsi="Times New Roman" w:eastAsia="SimSun" w:cs="Times New Roman"/>
          <w:color w:val="auto"/>
          <w:sz w:val="24"/>
          <w:szCs w:val="24"/>
        </w:rPr>
      </w:pPr>
      <w:r>
        <w:rPr>
          <w:rFonts w:hint="default" w:ascii="Times New Roman" w:hAnsi="Times New Roman" w:eastAsia="SimSun" w:cs="Times New Roman"/>
          <w:color w:val="auto"/>
          <w:sz w:val="24"/>
          <w:szCs w:val="24"/>
        </w:rPr>
        <w:t xml:space="preserve">Famílias com mães economicamente ativas; </w:t>
      </w:r>
    </w:p>
    <w:p>
      <w:pPr>
        <w:keepNext w:val="0"/>
        <w:keepLines w:val="0"/>
        <w:pageBreakBefore w:val="0"/>
        <w:widowControl/>
        <w:numPr>
          <w:ilvl w:val="0"/>
          <w:numId w:val="4"/>
        </w:numPr>
        <w:suppressLineNumbers w:val="0"/>
        <w:tabs>
          <w:tab w:val="left" w:pos="425"/>
          <w:tab w:val="clear" w:pos="845"/>
        </w:tabs>
        <w:kinsoku/>
        <w:wordWrap/>
        <w:overflowPunct/>
        <w:topLinePunct w:val="0"/>
        <w:autoSpaceDE/>
        <w:autoSpaceDN/>
        <w:bidi w:val="0"/>
        <w:adjustRightInd/>
        <w:snapToGrid/>
        <w:spacing w:after="0" w:line="360" w:lineRule="auto"/>
        <w:ind w:left="845" w:leftChars="0" w:hanging="425" w:firstLineChars="0"/>
        <w:jc w:val="both"/>
        <w:textAlignment w:val="auto"/>
        <w:rPr>
          <w:rFonts w:hint="default" w:ascii="Times New Roman" w:hAnsi="Times New Roman" w:eastAsia="SimSun" w:cs="Times New Roman"/>
          <w:color w:val="auto"/>
          <w:sz w:val="24"/>
          <w:szCs w:val="24"/>
        </w:rPr>
      </w:pPr>
      <w:r>
        <w:rPr>
          <w:rFonts w:hint="default" w:ascii="Times New Roman" w:hAnsi="Times New Roman" w:eastAsia="SimSun" w:cs="Times New Roman"/>
          <w:color w:val="auto"/>
          <w:sz w:val="24"/>
          <w:szCs w:val="24"/>
        </w:rPr>
        <w:t xml:space="preserve">Critério cronológico (data de solicitação do pedido para matrícula e/ou entrada na fila de espera); </w:t>
      </w:r>
    </w:p>
    <w:p>
      <w:pPr>
        <w:keepNext w:val="0"/>
        <w:keepLines w:val="0"/>
        <w:pageBreakBefore w:val="0"/>
        <w:widowControl/>
        <w:numPr>
          <w:ilvl w:val="0"/>
          <w:numId w:val="4"/>
        </w:numPr>
        <w:suppressLineNumbers w:val="0"/>
        <w:tabs>
          <w:tab w:val="left" w:pos="425"/>
          <w:tab w:val="clear" w:pos="845"/>
        </w:tabs>
        <w:kinsoku/>
        <w:wordWrap/>
        <w:overflowPunct/>
        <w:topLinePunct w:val="0"/>
        <w:autoSpaceDE/>
        <w:autoSpaceDN/>
        <w:bidi w:val="0"/>
        <w:adjustRightInd/>
        <w:snapToGrid/>
        <w:spacing w:after="0" w:line="360" w:lineRule="auto"/>
        <w:ind w:left="845" w:leftChars="0" w:hanging="425" w:firstLineChars="0"/>
        <w:jc w:val="both"/>
        <w:textAlignment w:val="auto"/>
        <w:rPr>
          <w:rFonts w:hint="default" w:ascii="Times New Roman" w:hAnsi="Times New Roman" w:cs="Times New Roman"/>
          <w:sz w:val="24"/>
          <w:szCs w:val="24"/>
          <w:lang w:val="pt-BR"/>
        </w:rPr>
      </w:pPr>
      <w:r>
        <w:rPr>
          <w:rFonts w:hint="default" w:ascii="Times New Roman" w:hAnsi="Times New Roman" w:eastAsia="SimSun" w:cs="Times New Roman"/>
          <w:color w:val="auto"/>
          <w:sz w:val="24"/>
          <w:szCs w:val="24"/>
          <w:lang w:val="pt-BR"/>
        </w:rPr>
        <w:t xml:space="preserve">Proximidade geográfica da unidade escolar em relação à moradia.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360" w:lineRule="auto"/>
        <w:ind w:leftChars="0"/>
        <w:jc w:val="both"/>
        <w:textAlignment w:val="auto"/>
        <w:rPr>
          <w:rFonts w:hint="default" w:ascii="Times New Roman" w:hAnsi="Times New Roman" w:eastAsia="SimSun" w:cs="Times New Roman"/>
          <w:color w:val="auto"/>
          <w:sz w:val="24"/>
          <w:szCs w:val="24"/>
          <w:lang w:val="pt-B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360" w:lineRule="auto"/>
        <w:ind w:leftChars="0" w:firstLine="708" w:firstLineChars="0"/>
        <w:jc w:val="both"/>
        <w:textAlignment w:val="auto"/>
        <w:rPr>
          <w:rFonts w:hint="default" w:ascii="Times New Roman" w:hAnsi="Times New Roman" w:cs="Times New Roman"/>
          <w:sz w:val="24"/>
          <w:szCs w:val="24"/>
          <w:lang w:val="pt-BR"/>
        </w:rPr>
      </w:pPr>
      <w:r>
        <w:rPr>
          <w:rFonts w:hint="default" w:ascii="Times New Roman" w:hAnsi="Times New Roman" w:cs="Times New Roman"/>
          <w:b/>
          <w:bCs/>
          <w:sz w:val="24"/>
          <w:szCs w:val="24"/>
          <w:lang w:val="pt-BR"/>
        </w:rPr>
        <w:t xml:space="preserve">Art. 14 </w:t>
      </w:r>
      <w:r>
        <w:rPr>
          <w:rFonts w:hint="default" w:ascii="Times New Roman" w:hAnsi="Times New Roman" w:cs="Times New Roman"/>
          <w:b w:val="0"/>
          <w:bCs w:val="0"/>
          <w:sz w:val="24"/>
          <w:szCs w:val="24"/>
          <w:lang w:val="pt-BR"/>
        </w:rPr>
        <w:t xml:space="preserve">A comprovação dos  critérios de </w:t>
      </w:r>
      <w:r>
        <w:rPr>
          <w:rFonts w:hint="default" w:ascii="Times New Roman" w:hAnsi="Times New Roman" w:cs="Times New Roman"/>
          <w:color w:val="auto"/>
          <w:sz w:val="24"/>
          <w:szCs w:val="24"/>
          <w:lang w:val="pt-BR"/>
        </w:rPr>
        <w:t xml:space="preserve">prioridades </w:t>
      </w:r>
      <w:r>
        <w:rPr>
          <w:rFonts w:hint="default" w:cs="Times New Roman"/>
          <w:color w:val="auto"/>
          <w:sz w:val="24"/>
          <w:szCs w:val="24"/>
          <w:lang w:val="pt-BR"/>
        </w:rPr>
        <w:t xml:space="preserve">para a etapa de creche (1 a 3 anos), </w:t>
      </w:r>
      <w:r>
        <w:rPr>
          <w:rFonts w:hint="default" w:ascii="Times New Roman" w:hAnsi="Times New Roman" w:cs="Times New Roman"/>
          <w:color w:val="auto"/>
          <w:sz w:val="24"/>
          <w:szCs w:val="24"/>
          <w:lang w:val="pt-BR"/>
        </w:rPr>
        <w:t xml:space="preserve">estabelecidas por meio do </w:t>
      </w:r>
      <w:r>
        <w:rPr>
          <w:rFonts w:hint="default" w:ascii="Times New Roman" w:hAnsi="Times New Roman" w:cs="Times New Roman"/>
          <w:sz w:val="24"/>
          <w:szCs w:val="24"/>
          <w:lang w:val="pt-BR"/>
        </w:rPr>
        <w:t xml:space="preserve"> Decreto nº 4.876/2023 dar-se-ão, no ato da matrícula por meio dos seguintes documentos:</w:t>
      </w:r>
    </w:p>
    <w:tbl>
      <w:tblPr>
        <w:tblStyle w:val="6"/>
        <w:tblpPr w:leftFromText="180" w:rightFromText="180" w:vertAnchor="text" w:horzAnchor="page" w:tblpX="1890" w:tblpY="1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4"/>
                <w:szCs w:val="24"/>
              </w:rPr>
            </w:pPr>
            <w:r>
              <w:rPr>
                <w:rFonts w:hint="default" w:ascii="Times New Roman" w:hAnsi="Times New Roman" w:eastAsia="Helvetica" w:cs="Times New Roman"/>
                <w:b/>
                <w:bCs/>
                <w:sz w:val="24"/>
                <w:szCs w:val="24"/>
                <w:lang w:val="en-US" w:eastAsia="zh-CN" w:bidi="ar"/>
              </w:rPr>
              <w:t>Grupos Prioritários</w:t>
            </w:r>
          </w:p>
        </w:tc>
        <w:tc>
          <w:tcPr>
            <w:tcW w:w="436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4"/>
                <w:szCs w:val="24"/>
              </w:rPr>
            </w:pPr>
            <w:r>
              <w:rPr>
                <w:rFonts w:hint="default" w:ascii="Times New Roman" w:hAnsi="Times New Roman" w:eastAsia="Helvetica" w:cs="Times New Roman"/>
                <w:b/>
                <w:bCs/>
                <w:sz w:val="24"/>
                <w:szCs w:val="24"/>
                <w:lang w:val="en-US" w:eastAsia="zh-CN" w:bidi="ar"/>
              </w:rPr>
              <w:t>Documento de comprovação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4360" w:type="dxa"/>
            <w:shd w:val="clear" w:color="auto" w:fill="auto"/>
            <w:noWrap w:val="0"/>
            <w:vAlign w:val="center"/>
          </w:tcPr>
          <w:p>
            <w:pPr>
              <w:keepNext w:val="0"/>
              <w:keepLines w:val="0"/>
              <w:pageBreakBefore w:val="0"/>
              <w:widowControl/>
              <w:numPr>
                <w:ilvl w:val="0"/>
                <w:numId w:val="5"/>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Crianças com deficiência nos termos do art. 2º da Lei n. 13.146/15 (Estatuto da Pessoa com Deficiência); </w:t>
            </w:r>
          </w:p>
        </w:tc>
        <w:tc>
          <w:tcPr>
            <w:tcW w:w="436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Helvetica" w:cs="Times New Roman"/>
                <w:sz w:val="24"/>
                <w:szCs w:val="24"/>
                <w:lang w:val="en-US" w:eastAsia="zh-CN" w:bidi="ar"/>
              </w:rPr>
              <w:t>(I) Laudo Médico.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shd w:val="clear" w:color="auto" w:fill="auto"/>
            <w:noWrap w:val="0"/>
            <w:vAlign w:val="center"/>
          </w:tcPr>
          <w:p>
            <w:pPr>
              <w:keepNext w:val="0"/>
              <w:keepLines w:val="0"/>
              <w:pageBreakBefore w:val="0"/>
              <w:widowControl/>
              <w:numPr>
                <w:ilvl w:val="0"/>
                <w:numId w:val="5"/>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Filhos de mulheres em situação de violência doméstica ou familiar, observado o art. 9º, §7º, da Lei n. 11.340/06 (Lei Maria da Penha); </w:t>
            </w:r>
          </w:p>
        </w:tc>
        <w:tc>
          <w:tcPr>
            <w:tcW w:w="436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Helvetica" w:cs="Times New Roman"/>
                <w:sz w:val="24"/>
                <w:szCs w:val="24"/>
                <w:lang w:eastAsia="zh-CN" w:bidi="ar"/>
              </w:rPr>
              <w:t>(II) Cópia do boletim de ocorrência ou do processo judicial em curso.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4360" w:type="dxa"/>
            <w:shd w:val="clear" w:color="auto" w:fill="auto"/>
            <w:noWrap w:val="0"/>
            <w:vAlign w:val="center"/>
          </w:tcPr>
          <w:p>
            <w:pPr>
              <w:keepNext w:val="0"/>
              <w:keepLines w:val="0"/>
              <w:pageBreakBefore w:val="0"/>
              <w:widowControl/>
              <w:numPr>
                <w:ilvl w:val="0"/>
                <w:numId w:val="5"/>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eastAsia="SimSun" w:cs="Times New Roman"/>
                <w:sz w:val="24"/>
                <w:szCs w:val="24"/>
              </w:rPr>
              <w:t>Crianças em situação de acolhimento institucional ou em família acolhedora.</w:t>
            </w:r>
          </w:p>
        </w:tc>
        <w:tc>
          <w:tcPr>
            <w:tcW w:w="436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Helvetica" w:cs="Times New Roman"/>
                <w:sz w:val="24"/>
                <w:szCs w:val="24"/>
                <w:lang w:eastAsia="zh-CN" w:bidi="ar"/>
              </w:rPr>
              <w:t>(III) Processo judicial em curso.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shd w:val="clear" w:color="auto" w:fill="auto"/>
            <w:noWrap w:val="0"/>
            <w:vAlign w:val="center"/>
          </w:tcPr>
          <w:p>
            <w:pPr>
              <w:keepNext w:val="0"/>
              <w:keepLines w:val="0"/>
              <w:pageBreakBefore w:val="0"/>
              <w:widowControl/>
              <w:numPr>
                <w:ilvl w:val="0"/>
                <w:numId w:val="5"/>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eastAsia="SimSun" w:cs="Times New Roman"/>
                <w:sz w:val="24"/>
                <w:szCs w:val="24"/>
              </w:rPr>
              <w:t>Crianças em situação de risco, encaminhadas  pelos órgão responsáveis.</w:t>
            </w:r>
          </w:p>
        </w:tc>
        <w:tc>
          <w:tcPr>
            <w:tcW w:w="436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Helvetica" w:cs="Times New Roman"/>
                <w:sz w:val="24"/>
                <w:szCs w:val="24"/>
                <w:lang w:eastAsia="zh-CN" w:bidi="ar"/>
              </w:rPr>
            </w:pPr>
            <w:r>
              <w:rPr>
                <w:rFonts w:hint="default" w:ascii="Times New Roman" w:hAnsi="Times New Roman" w:eastAsia="Helvetica" w:cs="Times New Roman"/>
                <w:sz w:val="24"/>
                <w:szCs w:val="24"/>
                <w:lang w:eastAsia="zh-CN" w:bidi="ar"/>
              </w:rPr>
              <w:t xml:space="preserve">(IV) Encaminhamento oficial  do Conselho Tutelar/ Ministério Público.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shd w:val="clear" w:color="auto" w:fill="auto"/>
            <w:noWrap w:val="0"/>
            <w:vAlign w:val="center"/>
          </w:tcPr>
          <w:p>
            <w:pPr>
              <w:keepNext w:val="0"/>
              <w:keepLines w:val="0"/>
              <w:pageBreakBefore w:val="0"/>
              <w:widowControl/>
              <w:numPr>
                <w:ilvl w:val="0"/>
                <w:numId w:val="5"/>
              </w:numPr>
              <w:kinsoku/>
              <w:wordWrap/>
              <w:overflowPunct/>
              <w:topLinePunct w:val="0"/>
              <w:autoSpaceDE/>
              <w:autoSpaceDN/>
              <w:bidi w:val="0"/>
              <w:adjustRightInd/>
              <w:snapToGrid/>
              <w:spacing w:line="360" w:lineRule="auto"/>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Famílias de baixa renda,  inscritas no programa federal “Bolsa Família”  ou em outros programas estaduais de distribuição de renda.</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p>
        </w:tc>
        <w:tc>
          <w:tcPr>
            <w:tcW w:w="436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Helvetica" w:cs="Times New Roman"/>
                <w:sz w:val="24"/>
                <w:szCs w:val="24"/>
                <w:lang w:eastAsia="zh-CN" w:bidi="ar"/>
              </w:rPr>
            </w:pPr>
            <w:r>
              <w:rPr>
                <w:rFonts w:hint="default" w:ascii="Times New Roman" w:hAnsi="Times New Roman" w:eastAsia="Helvetica" w:cs="Times New Roman"/>
                <w:sz w:val="24"/>
                <w:szCs w:val="24"/>
                <w:lang w:eastAsia="zh-CN" w:bidi="ar"/>
              </w:rPr>
              <w:t>(V) Folha resumo V7 (Disponível pelo CRAS e/ou Central do Cadastro Único).</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Helvetica" w:cs="Times New Roman"/>
                <w:color w:val="00B050"/>
                <w:sz w:val="24"/>
                <w:szCs w:val="24"/>
                <w:u w:val="single"/>
                <w:lang w:eastAsia="zh-CN" w:bidi="ar"/>
              </w:rPr>
            </w:pPr>
            <w:r>
              <w:rPr>
                <w:rFonts w:hint="default" w:ascii="Times New Roman" w:hAnsi="Times New Roman" w:eastAsia="Helvetica" w:cs="Times New Roman"/>
                <w:sz w:val="24"/>
                <w:szCs w:val="24"/>
                <w:lang w:eastAsia="zh-CN" w:bidi="ar"/>
              </w:rPr>
              <w:t xml:space="preserve">Comprovante de renda dos membros da família.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shd w:val="clear" w:color="auto" w:fill="auto"/>
            <w:noWrap w:val="0"/>
            <w:vAlign w:val="center"/>
          </w:tcPr>
          <w:p>
            <w:pPr>
              <w:keepNext w:val="0"/>
              <w:keepLines w:val="0"/>
              <w:pageBreakBefore w:val="0"/>
              <w:widowControl/>
              <w:numPr>
                <w:ilvl w:val="0"/>
                <w:numId w:val="5"/>
              </w:numPr>
              <w:kinsoku/>
              <w:wordWrap/>
              <w:overflowPunct/>
              <w:topLinePunct w:val="0"/>
              <w:autoSpaceDE/>
              <w:autoSpaceDN/>
              <w:bidi w:val="0"/>
              <w:adjustRightInd/>
              <w:snapToGrid/>
              <w:spacing w:line="360" w:lineRule="auto"/>
              <w:textAlignment w:val="auto"/>
              <w:rPr>
                <w:rFonts w:hint="default" w:ascii="Times New Roman" w:hAnsi="Times New Roman" w:eastAsia="Helvetica" w:cs="Times New Roman"/>
                <w:sz w:val="24"/>
                <w:szCs w:val="24"/>
                <w:lang w:val="en-US" w:eastAsia="zh-CN" w:bidi="ar"/>
              </w:rPr>
            </w:pPr>
            <w:r>
              <w:rPr>
                <w:rFonts w:hint="default" w:ascii="Times New Roman" w:hAnsi="Times New Roman" w:eastAsia="Helvetica" w:cs="Times New Roman"/>
                <w:sz w:val="24"/>
                <w:szCs w:val="24"/>
                <w:lang w:val="en-US" w:eastAsia="zh-CN" w:bidi="ar"/>
              </w:rPr>
              <w:t>Famílias economicamente ativas.</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Helvetica" w:cs="Times New Roman"/>
                <w:sz w:val="24"/>
                <w:szCs w:val="24"/>
                <w:lang w:val="en-US" w:eastAsia="zh-CN" w:bidi="ar"/>
              </w:rPr>
            </w:pPr>
          </w:p>
        </w:tc>
        <w:tc>
          <w:tcPr>
            <w:tcW w:w="436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Helvetica" w:cs="Times New Roman"/>
                <w:sz w:val="24"/>
                <w:szCs w:val="24"/>
                <w:lang w:eastAsia="zh-CN" w:bidi="ar"/>
              </w:rPr>
              <w:t>(VI) Carteira de trabalho; Contra-cheque;  Declaração ou Auto-Declaração (prestador de serviços).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4360" w:type="dxa"/>
            <w:shd w:val="clear" w:color="auto" w:fill="auto"/>
            <w:noWrap w:val="0"/>
            <w:vAlign w:val="center"/>
          </w:tcPr>
          <w:p>
            <w:pPr>
              <w:keepNext w:val="0"/>
              <w:keepLines w:val="0"/>
              <w:pageBreakBefore w:val="0"/>
              <w:widowControl/>
              <w:numPr>
                <w:ilvl w:val="0"/>
                <w:numId w:val="5"/>
              </w:numPr>
              <w:kinsoku/>
              <w:wordWrap/>
              <w:overflowPunct/>
              <w:topLinePunct w:val="0"/>
              <w:autoSpaceDE/>
              <w:autoSpaceDN/>
              <w:bidi w:val="0"/>
              <w:adjustRightInd/>
              <w:snapToGrid/>
              <w:spacing w:line="360" w:lineRule="auto"/>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Proximidade geográfica da unidade escolar em relação à moradia.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Helvetica" w:cs="Times New Roman"/>
                <w:sz w:val="24"/>
                <w:szCs w:val="24"/>
                <w:lang w:eastAsia="zh-CN" w:bidi="ar"/>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Helvetica" w:cs="Times New Roman"/>
                <w:sz w:val="24"/>
                <w:szCs w:val="24"/>
                <w:lang w:eastAsia="zh-CN" w:bidi="ar"/>
              </w:rPr>
            </w:pPr>
          </w:p>
        </w:tc>
        <w:tc>
          <w:tcPr>
            <w:tcW w:w="436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Helvetica" w:cs="Times New Roman"/>
                <w:sz w:val="24"/>
                <w:szCs w:val="24"/>
                <w:lang w:eastAsia="zh-CN" w:bidi="ar"/>
              </w:rPr>
            </w:pPr>
            <w:r>
              <w:rPr>
                <w:rFonts w:hint="default" w:ascii="Times New Roman" w:hAnsi="Times New Roman" w:eastAsia="Helvetica" w:cs="Times New Roman"/>
                <w:sz w:val="24"/>
                <w:szCs w:val="24"/>
                <w:lang w:eastAsia="zh-CN" w:bidi="ar"/>
              </w:rPr>
              <w:t xml:space="preserve">Comprovante de residência ( </w:t>
            </w:r>
            <w:r>
              <w:rPr>
                <w:rFonts w:hint="default" w:ascii="Times New Roman" w:hAnsi="Times New Roman" w:eastAsia="robotolight" w:cs="Times New Roman"/>
                <w:sz w:val="24"/>
                <w:szCs w:val="24"/>
              </w:rPr>
              <w:t>Unidade Consumidora).</w:t>
            </w:r>
          </w:p>
        </w:tc>
      </w:tr>
    </w:tbl>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360" w:lineRule="auto"/>
        <w:ind w:leftChars="0"/>
        <w:jc w:val="both"/>
        <w:textAlignment w:val="auto"/>
        <w:rPr>
          <w:rFonts w:hint="default" w:ascii="Times New Roman" w:hAnsi="Times New Roman" w:cs="Times New Roman"/>
          <w:sz w:val="24"/>
          <w:szCs w:val="24"/>
          <w:lang w:val="pt-BR"/>
        </w:rPr>
      </w:pPr>
    </w:p>
    <w:p>
      <w:pPr>
        <w:keepNext w:val="0"/>
        <w:keepLines w:val="0"/>
        <w:pageBreakBefore w:val="0"/>
        <w:widowControl/>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cs="Times New Roman"/>
          <w:sz w:val="24"/>
          <w:szCs w:val="24"/>
          <w:lang w:val="pt-BR"/>
        </w:rPr>
      </w:pPr>
      <w:r>
        <w:rPr>
          <w:rFonts w:hint="default" w:ascii="Times New Roman" w:hAnsi="Times New Roman" w:eastAsia="Arial" w:cs="Times New Roman"/>
          <w:b/>
          <w:bCs/>
          <w:i w:val="0"/>
          <w:iCs w:val="0"/>
          <w:caps w:val="0"/>
          <w:color w:val="auto"/>
          <w:spacing w:val="0"/>
          <w:sz w:val="24"/>
          <w:szCs w:val="24"/>
          <w:shd w:val="clear" w:fill="FFFFFF"/>
        </w:rPr>
        <w:t>§</w:t>
      </w:r>
      <w:r>
        <w:rPr>
          <w:rFonts w:hint="default" w:ascii="Times New Roman" w:hAnsi="Times New Roman" w:eastAsia="Arial" w:cs="Times New Roman"/>
          <w:b/>
          <w:bCs/>
          <w:i w:val="0"/>
          <w:iCs w:val="0"/>
          <w:caps w:val="0"/>
          <w:color w:val="auto"/>
          <w:spacing w:val="0"/>
          <w:sz w:val="24"/>
          <w:szCs w:val="24"/>
          <w:shd w:val="clear" w:fill="FFFFFF"/>
          <w:lang w:val="pt-BR"/>
        </w:rPr>
        <w:t xml:space="preserve"> 1º</w:t>
      </w:r>
      <w:r>
        <w:rPr>
          <w:rFonts w:hint="default" w:ascii="Times New Roman" w:hAnsi="Times New Roman" w:eastAsia="Arial" w:cs="Times New Roman"/>
          <w:i w:val="0"/>
          <w:iCs w:val="0"/>
          <w:caps w:val="0"/>
          <w:color w:val="auto"/>
          <w:spacing w:val="0"/>
          <w:sz w:val="24"/>
          <w:szCs w:val="24"/>
          <w:shd w:val="clear" w:fill="FFFFFF"/>
        </w:rPr>
        <w:t> </w:t>
      </w:r>
      <w:r>
        <w:rPr>
          <w:rFonts w:hint="default" w:ascii="Times New Roman" w:hAnsi="Times New Roman" w:eastAsia="SimSun" w:cs="Times New Roman"/>
          <w:color w:val="auto"/>
          <w:sz w:val="24"/>
          <w:szCs w:val="24"/>
          <w:lang w:val="pt-BR"/>
        </w:rPr>
        <w:t xml:space="preserve"> A não comprovação dos dados informados no ato da matrícula implicará na perda da vaga </w:t>
      </w:r>
      <w:r>
        <w:rPr>
          <w:rFonts w:hint="default" w:ascii="Times New Roman" w:hAnsi="Times New Roman" w:eastAsia="SimSun" w:cs="Times New Roman"/>
          <w:color w:val="000000"/>
          <w:kern w:val="0"/>
          <w:sz w:val="24"/>
          <w:szCs w:val="24"/>
          <w:lang w:val="en-US" w:eastAsia="zh-CN" w:bidi="ar"/>
        </w:rPr>
        <w:t xml:space="preserve">contemplada e </w:t>
      </w:r>
      <w:r>
        <w:rPr>
          <w:rFonts w:hint="default" w:ascii="Times New Roman" w:hAnsi="Times New Roman" w:eastAsia="SimSun" w:cs="Times New Roman"/>
          <w:color w:val="000000"/>
          <w:kern w:val="0"/>
          <w:sz w:val="24"/>
          <w:szCs w:val="24"/>
          <w:lang w:val="pt-BR" w:eastAsia="zh-CN" w:bidi="ar"/>
        </w:rPr>
        <w:t xml:space="preserve">a necessidade de novo cadastro na fila de espera. </w:t>
      </w:r>
    </w:p>
    <w:p>
      <w:pPr>
        <w:keepNext w:val="0"/>
        <w:keepLines w:val="0"/>
        <w:pageBreakBefore w:val="0"/>
        <w:widowControl/>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cs="Times New Roman"/>
          <w:sz w:val="24"/>
          <w:szCs w:val="24"/>
          <w:lang w:val="pt-BR"/>
        </w:rPr>
      </w:pPr>
      <w:r>
        <w:rPr>
          <w:rFonts w:hint="default" w:ascii="Times New Roman" w:hAnsi="Times New Roman" w:eastAsia="Arial" w:cs="Times New Roman"/>
          <w:b/>
          <w:bCs/>
          <w:i w:val="0"/>
          <w:iCs w:val="0"/>
          <w:caps w:val="0"/>
          <w:color w:val="auto"/>
          <w:spacing w:val="0"/>
          <w:sz w:val="24"/>
          <w:szCs w:val="24"/>
          <w:shd w:val="clear" w:fill="FFFFFF"/>
        </w:rPr>
        <w:t>§</w:t>
      </w:r>
      <w:r>
        <w:rPr>
          <w:rFonts w:hint="default" w:ascii="Times New Roman" w:hAnsi="Times New Roman" w:eastAsia="Arial" w:cs="Times New Roman"/>
          <w:b/>
          <w:bCs/>
          <w:i w:val="0"/>
          <w:iCs w:val="0"/>
          <w:caps w:val="0"/>
          <w:color w:val="auto"/>
          <w:spacing w:val="0"/>
          <w:sz w:val="24"/>
          <w:szCs w:val="24"/>
          <w:shd w:val="clear" w:fill="FFFFFF"/>
          <w:lang w:val="pt-BR"/>
        </w:rPr>
        <w:t xml:space="preserve"> 2º</w:t>
      </w:r>
      <w:r>
        <w:rPr>
          <w:rFonts w:hint="default" w:ascii="Times New Roman" w:hAnsi="Times New Roman" w:eastAsia="Arial" w:cs="Times New Roman"/>
          <w:b/>
          <w:bCs/>
          <w:i w:val="0"/>
          <w:iCs w:val="0"/>
          <w:caps w:val="0"/>
          <w:color w:val="auto"/>
          <w:spacing w:val="0"/>
          <w:sz w:val="24"/>
          <w:szCs w:val="24"/>
          <w:shd w:val="clear" w:fill="FFFFFF"/>
        </w:rPr>
        <w:t> </w:t>
      </w:r>
      <w:r>
        <w:rPr>
          <w:rFonts w:hint="default" w:ascii="Times New Roman" w:hAnsi="Times New Roman" w:cs="Times New Roman"/>
          <w:sz w:val="24"/>
          <w:szCs w:val="24"/>
          <w:lang w:val="pt-BR"/>
        </w:rPr>
        <w:t xml:space="preserve"> Caso nenhum dos critérios estabelecidos do Art. 12 desta portaria seja suficiente para proceder ao desempate, este será feito com base na ordem cronológica de inscrição no cadastro de solicitação de vagas.</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360" w:lineRule="auto"/>
        <w:ind w:leftChars="0" w:firstLine="708" w:firstLineChars="0"/>
        <w:jc w:val="both"/>
        <w:textAlignment w:val="auto"/>
        <w:rPr>
          <w:rFonts w:hint="default" w:ascii="Times New Roman" w:hAnsi="Times New Roman" w:cs="Times New Roman"/>
          <w:color w:val="FF0000"/>
          <w:sz w:val="24"/>
          <w:szCs w:val="24"/>
          <w:lang w:val="pt-BR"/>
        </w:rPr>
      </w:pPr>
      <w:r>
        <w:rPr>
          <w:rFonts w:hint="default" w:ascii="Times New Roman" w:hAnsi="Times New Roman" w:eastAsia="Arial" w:cs="Times New Roman"/>
          <w:b/>
          <w:bCs/>
          <w:i w:val="0"/>
          <w:iCs w:val="0"/>
          <w:caps w:val="0"/>
          <w:color w:val="auto"/>
          <w:spacing w:val="0"/>
          <w:sz w:val="24"/>
          <w:szCs w:val="24"/>
          <w:shd w:val="clear" w:fill="FFFFFF"/>
        </w:rPr>
        <w:t>§</w:t>
      </w:r>
      <w:r>
        <w:rPr>
          <w:rFonts w:hint="default" w:ascii="Times New Roman" w:hAnsi="Times New Roman" w:eastAsia="Arial" w:cs="Times New Roman"/>
          <w:b/>
          <w:bCs/>
          <w:i w:val="0"/>
          <w:iCs w:val="0"/>
          <w:caps w:val="0"/>
          <w:color w:val="auto"/>
          <w:spacing w:val="0"/>
          <w:sz w:val="24"/>
          <w:szCs w:val="24"/>
          <w:shd w:val="clear" w:fill="FFFFFF"/>
          <w:lang w:val="pt-BR"/>
        </w:rPr>
        <w:t xml:space="preserve"> 3º</w:t>
      </w:r>
      <w:r>
        <w:rPr>
          <w:rFonts w:hint="default" w:ascii="Times New Roman" w:hAnsi="Times New Roman" w:eastAsia="Arial" w:cs="Times New Roman"/>
          <w:b/>
          <w:bCs/>
          <w:i w:val="0"/>
          <w:iCs w:val="0"/>
          <w:caps w:val="0"/>
          <w:color w:val="auto"/>
          <w:spacing w:val="0"/>
          <w:sz w:val="24"/>
          <w:szCs w:val="24"/>
          <w:shd w:val="clear" w:fill="FFFFFF"/>
        </w:rPr>
        <w:t> </w:t>
      </w:r>
      <w:r>
        <w:rPr>
          <w:rFonts w:hint="default" w:ascii="Times New Roman" w:hAnsi="Times New Roman" w:eastAsia="sans-serif" w:cs="Times New Roman"/>
          <w:b/>
          <w:bCs/>
          <w:i w:val="0"/>
          <w:iCs w:val="0"/>
          <w:caps w:val="0"/>
          <w:color w:val="000000"/>
          <w:spacing w:val="0"/>
          <w:sz w:val="24"/>
          <w:szCs w:val="24"/>
          <w:vertAlign w:val="baseline"/>
          <w:lang w:val="pt-BR"/>
        </w:rPr>
        <w:t xml:space="preserve"> </w:t>
      </w:r>
      <w:r>
        <w:rPr>
          <w:rFonts w:hint="default" w:ascii="Times New Roman" w:hAnsi="Times New Roman" w:eastAsia="SimSun" w:cs="Times New Roman"/>
          <w:sz w:val="24"/>
          <w:szCs w:val="24"/>
        </w:rPr>
        <w:t>Na hipótese de duas ou mais crianças</w:t>
      </w:r>
      <w:r>
        <w:rPr>
          <w:rFonts w:hint="default" w:eastAsia="SimSun" w:cs="Times New Roman"/>
          <w:sz w:val="24"/>
          <w:szCs w:val="24"/>
          <w:lang w:val="pt-BR"/>
        </w:rPr>
        <w:t xml:space="preserve"> de creches </w:t>
      </w:r>
      <w:r>
        <w:rPr>
          <w:rFonts w:hint="default" w:ascii="Times New Roman" w:hAnsi="Times New Roman" w:eastAsia="SimSun" w:cs="Times New Roman"/>
          <w:sz w:val="24"/>
          <w:szCs w:val="24"/>
        </w:rPr>
        <w:t xml:space="preserve"> preencherem o mesmo critério, para fins de desempate, será atribuída prioridade para concessão da vaga à criança que atenda ao critério imediatamente subsequente na ordem constante do </w:t>
      </w:r>
      <w:r>
        <w:rPr>
          <w:rFonts w:hint="default" w:ascii="Times New Roman" w:hAnsi="Times New Roman" w:eastAsia="SimSun" w:cs="Times New Roman"/>
          <w:color w:val="auto"/>
          <w:sz w:val="24"/>
          <w:szCs w:val="24"/>
          <w:lang w:val="pt-BR"/>
        </w:rPr>
        <w:t xml:space="preserve">Art. 2º do </w:t>
      </w:r>
      <w:r>
        <w:rPr>
          <w:rFonts w:hint="default" w:ascii="Times New Roman" w:hAnsi="Times New Roman" w:cs="Times New Roman"/>
          <w:color w:val="auto"/>
          <w:sz w:val="24"/>
          <w:szCs w:val="24"/>
          <w:lang w:val="pt-BR"/>
        </w:rPr>
        <w:t>Decreto Municipal  nº 4.876/2023</w:t>
      </w:r>
      <w:r>
        <w:rPr>
          <w:rFonts w:hint="default" w:ascii="Times New Roman" w:hAnsi="Times New Roman" w:eastAsia="SimSun" w:cs="Times New Roman"/>
          <w:color w:val="auto"/>
          <w:sz w:val="24"/>
          <w:szCs w:val="24"/>
          <w:lang w:val="pt-BR"/>
        </w:rPr>
        <w:t>.</w:t>
      </w:r>
      <w:r>
        <w:rPr>
          <w:rFonts w:hint="default" w:ascii="Times New Roman" w:hAnsi="Times New Roman" w:eastAsia="SimSun" w:cs="Times New Roman"/>
          <w:color w:val="auto"/>
          <w:sz w:val="24"/>
          <w:szCs w:val="24"/>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708" w:firstLineChars="0"/>
        <w:jc w:val="both"/>
        <w:textAlignment w:val="auto"/>
        <w:rPr>
          <w:rFonts w:hint="default" w:ascii="Times New Roman" w:hAnsi="Times New Roman" w:cs="Times New Roman"/>
          <w:color w:val="FF0000"/>
          <w:sz w:val="24"/>
          <w:szCs w:val="24"/>
          <w:lang w:val="pt-BR"/>
        </w:rPr>
      </w:pPr>
      <w:r>
        <w:rPr>
          <w:rFonts w:hint="default" w:ascii="Times New Roman" w:hAnsi="Times New Roman" w:eastAsia="Arial" w:cs="Times New Roman"/>
          <w:b/>
          <w:bCs/>
          <w:i w:val="0"/>
          <w:iCs w:val="0"/>
          <w:caps w:val="0"/>
          <w:color w:val="auto"/>
          <w:spacing w:val="0"/>
          <w:sz w:val="24"/>
          <w:szCs w:val="24"/>
          <w:shd w:val="clear" w:fill="FFFFFF"/>
        </w:rPr>
        <w:t>§</w:t>
      </w:r>
      <w:r>
        <w:rPr>
          <w:rFonts w:hint="default" w:ascii="Times New Roman" w:hAnsi="Times New Roman" w:eastAsia="Arial" w:cs="Times New Roman"/>
          <w:b/>
          <w:bCs/>
          <w:i w:val="0"/>
          <w:iCs w:val="0"/>
          <w:caps w:val="0"/>
          <w:color w:val="auto"/>
          <w:spacing w:val="0"/>
          <w:sz w:val="24"/>
          <w:szCs w:val="24"/>
          <w:shd w:val="clear" w:fill="FFFFFF"/>
          <w:lang w:val="pt-BR"/>
        </w:rPr>
        <w:t xml:space="preserve"> 4º</w:t>
      </w:r>
      <w:r>
        <w:rPr>
          <w:rFonts w:hint="default" w:ascii="Times New Roman" w:hAnsi="Times New Roman" w:eastAsia="Arial" w:cs="Times New Roman"/>
          <w:b/>
          <w:bCs/>
          <w:i w:val="0"/>
          <w:iCs w:val="0"/>
          <w:caps w:val="0"/>
          <w:color w:val="auto"/>
          <w:spacing w:val="0"/>
          <w:sz w:val="24"/>
          <w:szCs w:val="24"/>
          <w:shd w:val="clear" w:fill="FFFFFF"/>
        </w:rPr>
        <w:t> </w:t>
      </w:r>
      <w:r>
        <w:rPr>
          <w:rFonts w:hint="default" w:ascii="Times New Roman" w:hAnsi="Times New Roman" w:eastAsia="SimSun" w:cs="Times New Roman"/>
          <w:sz w:val="24"/>
          <w:szCs w:val="24"/>
        </w:rPr>
        <w:t xml:space="preserve"> </w:t>
      </w:r>
      <w:r>
        <w:rPr>
          <w:rFonts w:hint="default" w:ascii="Times New Roman" w:hAnsi="Times New Roman" w:cs="Times New Roman"/>
          <w:color w:val="auto"/>
          <w:sz w:val="24"/>
          <w:szCs w:val="24"/>
          <w:lang w:val="pt-BR"/>
        </w:rPr>
        <w:t xml:space="preserve">Os responsáveis pelas crianças cadastradas deverão acompanhar a publicação da lista no de espera no mural da instituição de educação infantil para a qual se cadastrou, por meio de contato realizado pela unidade escolar e no Portal da transparência  da Prefeitura Municipal de Aripuanã.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708" w:firstLineChars="0"/>
        <w:jc w:val="both"/>
        <w:textAlignment w:val="auto"/>
        <w:rPr>
          <w:rFonts w:hint="default" w:ascii="Times New Roman" w:hAnsi="Times New Roman" w:cs="Times New Roman"/>
          <w:sz w:val="24"/>
          <w:szCs w:val="24"/>
          <w:lang w:val="pt-BR"/>
        </w:rPr>
      </w:pPr>
      <w:r>
        <w:rPr>
          <w:rFonts w:hint="default" w:ascii="Times New Roman" w:hAnsi="Times New Roman" w:eastAsia="Arial" w:cs="Times New Roman"/>
          <w:b/>
          <w:bCs/>
          <w:i w:val="0"/>
          <w:iCs w:val="0"/>
          <w:caps w:val="0"/>
          <w:color w:val="auto"/>
          <w:spacing w:val="0"/>
          <w:sz w:val="24"/>
          <w:szCs w:val="24"/>
          <w:shd w:val="clear" w:fill="FFFFFF"/>
        </w:rPr>
        <w:t>§</w:t>
      </w:r>
      <w:r>
        <w:rPr>
          <w:rFonts w:hint="default" w:ascii="Times New Roman" w:hAnsi="Times New Roman" w:eastAsia="Arial" w:cs="Times New Roman"/>
          <w:b/>
          <w:bCs/>
          <w:i w:val="0"/>
          <w:iCs w:val="0"/>
          <w:caps w:val="0"/>
          <w:color w:val="auto"/>
          <w:spacing w:val="0"/>
          <w:sz w:val="24"/>
          <w:szCs w:val="24"/>
          <w:shd w:val="clear" w:fill="FFFFFF"/>
          <w:lang w:val="pt-BR"/>
        </w:rPr>
        <w:t xml:space="preserve"> 5º</w:t>
      </w:r>
      <w:r>
        <w:rPr>
          <w:rFonts w:hint="default" w:ascii="Times New Roman" w:hAnsi="Times New Roman" w:eastAsia="Arial" w:cs="Times New Roman"/>
          <w:i w:val="0"/>
          <w:iCs w:val="0"/>
          <w:caps w:val="0"/>
          <w:color w:val="auto"/>
          <w:spacing w:val="0"/>
          <w:sz w:val="24"/>
          <w:szCs w:val="24"/>
          <w:shd w:val="clear" w:fill="FFFFFF"/>
        </w:rPr>
        <w:t> </w:t>
      </w:r>
      <w:r>
        <w:rPr>
          <w:rFonts w:hint="default" w:ascii="Times New Roman" w:hAnsi="Times New Roman" w:eastAsia="sans-serif" w:cs="Times New Roman"/>
          <w:i w:val="0"/>
          <w:iCs w:val="0"/>
          <w:caps w:val="0"/>
          <w:color w:val="auto"/>
          <w:spacing w:val="0"/>
          <w:sz w:val="24"/>
          <w:szCs w:val="24"/>
          <w:shd w:val="clear" w:fill="FFFFFF"/>
          <w:lang w:val="pt-BR"/>
        </w:rPr>
        <w:t xml:space="preserve">Em caso da abertura de vaga, </w:t>
      </w:r>
      <w:r>
        <w:rPr>
          <w:rFonts w:hint="default" w:ascii="Times New Roman" w:hAnsi="Times New Roman" w:eastAsia="SimSun" w:cs="Times New Roman"/>
          <w:color w:val="auto"/>
          <w:sz w:val="24"/>
          <w:szCs w:val="24"/>
          <w:lang w:val="pt-BR"/>
        </w:rPr>
        <w:t xml:space="preserve">o não comparecimento dos responsáveis no prazo de </w:t>
      </w:r>
      <w:r>
        <w:rPr>
          <w:rFonts w:hint="default" w:ascii="Times New Roman" w:hAnsi="Times New Roman" w:eastAsia="SimSun" w:cs="Times New Roman"/>
          <w:b/>
          <w:bCs/>
          <w:color w:val="auto"/>
          <w:sz w:val="24"/>
          <w:szCs w:val="24"/>
          <w:lang w:val="pt-BR"/>
        </w:rPr>
        <w:t>3 (três) dias úteis</w:t>
      </w:r>
      <w:r>
        <w:rPr>
          <w:rFonts w:hint="default" w:ascii="Times New Roman" w:hAnsi="Times New Roman" w:eastAsia="SimSun" w:cs="Times New Roman"/>
          <w:color w:val="auto"/>
          <w:sz w:val="24"/>
          <w:szCs w:val="24"/>
          <w:lang w:val="pt-BR"/>
        </w:rPr>
        <w:t xml:space="preserve"> para a confirmação da matrícula acarretará </w:t>
      </w:r>
      <w:r>
        <w:rPr>
          <w:rFonts w:hint="default" w:ascii="Times New Roman" w:hAnsi="Times New Roman" w:eastAsia="sans-serif" w:cs="Times New Roman"/>
          <w:i w:val="0"/>
          <w:iCs w:val="0"/>
          <w:caps w:val="0"/>
          <w:color w:val="auto"/>
          <w:spacing w:val="0"/>
          <w:sz w:val="24"/>
          <w:szCs w:val="24"/>
          <w:shd w:val="clear" w:fill="FFFFFF"/>
        </w:rPr>
        <w:t>n</w:t>
      </w:r>
      <w:r>
        <w:rPr>
          <w:rFonts w:hint="default" w:ascii="Times New Roman" w:hAnsi="Times New Roman" w:eastAsia="sans-serif" w:cs="Times New Roman"/>
          <w:i w:val="0"/>
          <w:iCs w:val="0"/>
          <w:caps w:val="0"/>
          <w:color w:val="auto"/>
          <w:spacing w:val="0"/>
          <w:sz w:val="24"/>
          <w:szCs w:val="24"/>
          <w:shd w:val="clear" w:fill="FFFFFF"/>
          <w:lang w:val="pt-BR"/>
        </w:rPr>
        <w:t xml:space="preserve">o cancelamento desta e a necessidade de </w:t>
      </w:r>
      <w:r>
        <w:rPr>
          <w:rFonts w:hint="default" w:ascii="Times New Roman" w:hAnsi="Times New Roman" w:eastAsia="SimSun" w:cs="Times New Roman"/>
          <w:color w:val="000000"/>
          <w:kern w:val="0"/>
          <w:sz w:val="24"/>
          <w:szCs w:val="24"/>
          <w:lang w:val="pt-BR" w:eastAsia="zh-CN" w:bidi="ar"/>
        </w:rPr>
        <w:t>novo cadastro na fila de espera, caso ainda haja interesse.</w:t>
      </w:r>
    </w:p>
    <w:p>
      <w:pPr>
        <w:pageBreakBefore w:val="0"/>
        <w:kinsoku/>
        <w:wordWrap/>
        <w:overflowPunct/>
        <w:topLinePunct w:val="0"/>
        <w:bidi w:val="0"/>
        <w:adjustRightInd/>
        <w:snapToGrid/>
        <w:spacing w:line="360" w:lineRule="auto"/>
        <w:jc w:val="both"/>
        <w:textAlignment w:val="auto"/>
        <w:rPr>
          <w:rFonts w:hint="default" w:ascii="Times New Roman" w:hAnsi="Times New Roman" w:cs="Times New Roman"/>
          <w:sz w:val="24"/>
          <w:szCs w:val="24"/>
          <w:lang w:val="pt-BR"/>
        </w:rPr>
      </w:pPr>
    </w:p>
    <w:p>
      <w:pPr>
        <w:pageBreakBefore w:val="0"/>
        <w:kinsoku/>
        <w:wordWrap/>
        <w:overflowPunct/>
        <w:topLinePunct w:val="0"/>
        <w:bidi w:val="0"/>
        <w:adjustRightInd/>
        <w:snapToGrid/>
        <w:spacing w:line="360" w:lineRule="auto"/>
        <w:jc w:val="both"/>
        <w:textAlignment w:val="auto"/>
        <w:rPr>
          <w:rFonts w:hint="default" w:ascii="Times New Roman" w:hAnsi="Times New Roman" w:cs="Times New Roman"/>
          <w:b/>
          <w:bCs/>
          <w:color w:val="auto"/>
          <w:sz w:val="24"/>
          <w:szCs w:val="24"/>
          <w:lang w:val="pt-BR"/>
        </w:rPr>
      </w:pPr>
      <w:r>
        <w:rPr>
          <w:rFonts w:hint="default" w:ascii="Times New Roman" w:hAnsi="Times New Roman" w:cs="Times New Roman"/>
          <w:b/>
          <w:bCs/>
          <w:color w:val="auto"/>
          <w:sz w:val="24"/>
          <w:szCs w:val="24"/>
          <w:lang w:val="pt-BR"/>
        </w:rPr>
        <w:t>DISPOSIÇÕES GERAIS</w:t>
      </w:r>
    </w:p>
    <w:p>
      <w:pPr>
        <w:pageBreakBefore w:val="0"/>
        <w:kinsoku/>
        <w:wordWrap/>
        <w:overflowPunct/>
        <w:topLinePunct w:val="0"/>
        <w:bidi w:val="0"/>
        <w:adjustRightInd/>
        <w:snapToGrid/>
        <w:spacing w:line="360" w:lineRule="auto"/>
        <w:jc w:val="both"/>
        <w:textAlignment w:val="auto"/>
        <w:rPr>
          <w:rFonts w:hint="default" w:ascii="Times New Roman" w:hAnsi="Times New Roman" w:cs="Times New Roman"/>
          <w:b/>
          <w:bCs/>
          <w:color w:val="auto"/>
          <w:sz w:val="24"/>
          <w:szCs w:val="24"/>
          <w:lang w:val="pt-BR"/>
        </w:rPr>
      </w:pPr>
    </w:p>
    <w:p>
      <w:pPr>
        <w:pageBreakBefore w:val="0"/>
        <w:kinsoku/>
        <w:wordWrap/>
        <w:overflowPunct/>
        <w:topLinePunct w:val="0"/>
        <w:bidi w:val="0"/>
        <w:adjustRightInd/>
        <w:snapToGrid/>
        <w:spacing w:line="360" w:lineRule="auto"/>
        <w:ind w:firstLine="708" w:firstLineChars="0"/>
        <w:jc w:val="both"/>
        <w:textAlignment w:val="auto"/>
        <w:rPr>
          <w:rFonts w:hint="default" w:ascii="Times New Roman" w:hAnsi="Times New Roman" w:cs="Times New Roman"/>
          <w:color w:val="auto"/>
          <w:sz w:val="24"/>
          <w:szCs w:val="24"/>
          <w:lang w:val="pt-BR"/>
        </w:rPr>
      </w:pPr>
      <w:r>
        <w:rPr>
          <w:rFonts w:hint="default" w:ascii="Times New Roman" w:hAnsi="Times New Roman" w:cs="Times New Roman"/>
          <w:b/>
          <w:bCs/>
          <w:color w:val="auto"/>
          <w:sz w:val="24"/>
          <w:szCs w:val="24"/>
          <w:lang w:val="pt-BR"/>
        </w:rPr>
        <w:t>Art. 15</w:t>
      </w:r>
      <w:r>
        <w:rPr>
          <w:rFonts w:hint="default" w:ascii="Times New Roman" w:hAnsi="Times New Roman" w:cs="Times New Roman"/>
          <w:color w:val="auto"/>
          <w:sz w:val="24"/>
          <w:szCs w:val="24"/>
          <w:lang w:val="pt-BR"/>
        </w:rPr>
        <w:t xml:space="preserve"> Será dada ampla divulgação a esta  Portaria  na mídia local, site oficial da Prefeitura Municipal de Aripuanã e redes sociais da Secretaria Municipal de Educação (SME).</w:t>
      </w:r>
    </w:p>
    <w:p>
      <w:pPr>
        <w:pageBreakBefore w:val="0"/>
        <w:kinsoku/>
        <w:wordWrap/>
        <w:overflowPunct/>
        <w:topLinePunct w:val="0"/>
        <w:bidi w:val="0"/>
        <w:adjustRightInd/>
        <w:snapToGrid/>
        <w:spacing w:line="360" w:lineRule="auto"/>
        <w:jc w:val="both"/>
        <w:textAlignment w:val="auto"/>
        <w:rPr>
          <w:rFonts w:hint="default" w:ascii="Times New Roman" w:hAnsi="Times New Roman" w:cs="Times New Roman"/>
          <w:b/>
          <w:bCs/>
          <w:color w:val="auto"/>
          <w:sz w:val="24"/>
          <w:szCs w:val="24"/>
          <w:lang w:val="pt-BR"/>
        </w:rPr>
      </w:pPr>
    </w:p>
    <w:p>
      <w:pPr>
        <w:pageBreakBefore w:val="0"/>
        <w:kinsoku/>
        <w:wordWrap/>
        <w:overflowPunct/>
        <w:topLinePunct w:val="0"/>
        <w:bidi w:val="0"/>
        <w:adjustRightInd/>
        <w:snapToGrid/>
        <w:spacing w:line="360" w:lineRule="auto"/>
        <w:ind w:firstLine="708" w:firstLineChars="0"/>
        <w:jc w:val="both"/>
        <w:textAlignment w:val="auto"/>
        <w:rPr>
          <w:rFonts w:hint="default" w:ascii="Times New Roman" w:hAnsi="Times New Roman" w:cs="Times New Roman"/>
          <w:color w:val="auto"/>
          <w:sz w:val="24"/>
          <w:szCs w:val="24"/>
          <w:lang w:val="pt-BR"/>
        </w:rPr>
      </w:pPr>
      <w:r>
        <w:rPr>
          <w:rFonts w:hint="default" w:ascii="Times New Roman" w:hAnsi="Times New Roman" w:cs="Times New Roman"/>
          <w:b/>
          <w:bCs/>
          <w:color w:val="auto"/>
          <w:sz w:val="24"/>
          <w:szCs w:val="24"/>
          <w:lang w:val="pt-BR"/>
        </w:rPr>
        <w:t>Art. 16</w:t>
      </w:r>
      <w:r>
        <w:rPr>
          <w:rFonts w:hint="default" w:ascii="Times New Roman" w:hAnsi="Times New Roman" w:cs="Times New Roman"/>
          <w:color w:val="auto"/>
          <w:sz w:val="24"/>
          <w:szCs w:val="24"/>
          <w:lang w:val="pt-BR"/>
        </w:rPr>
        <w:t xml:space="preserve"> Esta portaria  entra em vigor na data de sua publicação. Os casos omissos serão analisados pela Secretaria Municipal de Educação (SME).</w:t>
      </w:r>
    </w:p>
    <w:p>
      <w:pPr>
        <w:pStyle w:val="4"/>
        <w:pageBreakBefore w:val="0"/>
        <w:kinsoku/>
        <w:wordWrap/>
        <w:overflowPunct/>
        <w:topLinePunct w:val="0"/>
        <w:bidi w:val="0"/>
        <w:adjustRightInd/>
        <w:snapToGrid/>
        <w:spacing w:before="0" w:line="360" w:lineRule="auto"/>
        <w:jc w:val="both"/>
        <w:textAlignment w:val="auto"/>
        <w:rPr>
          <w:rFonts w:hint="default" w:ascii="Times New Roman" w:hAnsi="Times New Roman" w:cs="Times New Roman"/>
          <w:b/>
          <w:color w:val="auto"/>
          <w:sz w:val="24"/>
          <w:szCs w:val="24"/>
          <w:lang w:val="pt-BR"/>
        </w:rPr>
      </w:pPr>
    </w:p>
    <w:p>
      <w:pPr>
        <w:pStyle w:val="28"/>
        <w:pageBreakBefore w:val="0"/>
        <w:kinsoku/>
        <w:wordWrap/>
        <w:overflowPunct/>
        <w:topLinePunct w:val="0"/>
        <w:bidi w:val="0"/>
        <w:adjustRightInd/>
        <w:snapToGrid/>
        <w:spacing w:line="360" w:lineRule="auto"/>
        <w:ind w:left="0" w:leftChars="0" w:firstLine="720" w:firstLineChars="300"/>
        <w:jc w:val="both"/>
        <w:textAlignment w:val="auto"/>
        <w:rPr>
          <w:rFonts w:hint="default" w:ascii="Times New Roman" w:hAnsi="Times New Roman" w:cs="Times New Roman"/>
          <w:color w:val="auto"/>
          <w:sz w:val="24"/>
          <w:szCs w:val="24"/>
          <w:highlight w:val="none"/>
          <w:lang w:val="pt-BR"/>
        </w:rPr>
      </w:pPr>
      <w:r>
        <w:rPr>
          <w:rFonts w:hint="default" w:ascii="Times New Roman" w:hAnsi="Times New Roman" w:cs="Times New Roman"/>
          <w:color w:val="auto"/>
          <w:sz w:val="24"/>
          <w:szCs w:val="24"/>
        </w:rPr>
        <w:t>Secretaria Municipal de Educação, Aripuanã</w:t>
      </w:r>
      <w:r>
        <w:rPr>
          <w:rFonts w:hint="default" w:ascii="Times New Roman" w:hAnsi="Times New Roman" w:cs="Times New Roman"/>
          <w:color w:val="auto"/>
          <w:sz w:val="24"/>
          <w:szCs w:val="24"/>
          <w:lang w:val="pt-BR"/>
        </w:rPr>
        <w:t>/</w:t>
      </w:r>
      <w:r>
        <w:rPr>
          <w:rFonts w:hint="default" w:ascii="Times New Roman" w:hAnsi="Times New Roman" w:cs="Times New Roman"/>
          <w:color w:val="auto"/>
          <w:sz w:val="24"/>
          <w:szCs w:val="24"/>
          <w:highlight w:val="none"/>
        </w:rPr>
        <w:t>MT</w:t>
      </w:r>
      <w:r>
        <w:rPr>
          <w:rFonts w:hint="default" w:ascii="Times New Roman" w:hAnsi="Times New Roman" w:cs="Times New Roman"/>
          <w:color w:val="auto"/>
          <w:sz w:val="24"/>
          <w:szCs w:val="24"/>
          <w:highlight w:val="none"/>
          <w:lang w:val="pt-BR"/>
        </w:rPr>
        <w:t xml:space="preserve">, </w:t>
      </w:r>
      <w:r>
        <w:rPr>
          <w:rFonts w:hint="default" w:ascii="Times New Roman" w:hAnsi="Times New Roman" w:cs="Times New Roman"/>
          <w:color w:val="auto"/>
          <w:sz w:val="24"/>
          <w:szCs w:val="24"/>
          <w:highlight w:val="none"/>
        </w:rPr>
        <w:t xml:space="preserve"> </w:t>
      </w:r>
      <w:r>
        <w:rPr>
          <w:rFonts w:hint="default" w:cs="Times New Roman"/>
          <w:color w:val="auto"/>
          <w:sz w:val="24"/>
          <w:szCs w:val="24"/>
          <w:highlight w:val="none"/>
          <w:lang w:val="pt-BR"/>
        </w:rPr>
        <w:t xml:space="preserve">15 </w:t>
      </w:r>
      <w:r>
        <w:rPr>
          <w:rFonts w:hint="default" w:ascii="Times New Roman" w:hAnsi="Times New Roman" w:cs="Times New Roman"/>
          <w:color w:val="auto"/>
          <w:sz w:val="24"/>
          <w:szCs w:val="24"/>
          <w:highlight w:val="none"/>
        </w:rPr>
        <w:t xml:space="preserve"> de</w:t>
      </w:r>
      <w:r>
        <w:rPr>
          <w:rFonts w:hint="default" w:ascii="Times New Roman" w:hAnsi="Times New Roman" w:cs="Times New Roman"/>
          <w:color w:val="auto"/>
          <w:sz w:val="24"/>
          <w:szCs w:val="24"/>
          <w:highlight w:val="none"/>
          <w:lang w:val="pt-BR"/>
        </w:rPr>
        <w:t xml:space="preserve"> outubro </w:t>
      </w:r>
      <w:r>
        <w:rPr>
          <w:rFonts w:hint="default" w:ascii="Times New Roman" w:hAnsi="Times New Roman" w:cs="Times New Roman"/>
          <w:color w:val="auto"/>
          <w:sz w:val="24"/>
          <w:szCs w:val="24"/>
          <w:highlight w:val="none"/>
        </w:rPr>
        <w:t>de 202</w:t>
      </w:r>
      <w:r>
        <w:rPr>
          <w:rFonts w:hint="default" w:ascii="Times New Roman" w:hAnsi="Times New Roman" w:cs="Times New Roman"/>
          <w:color w:val="auto"/>
          <w:sz w:val="24"/>
          <w:szCs w:val="24"/>
          <w:highlight w:val="none"/>
          <w:lang w:val="pt-BR"/>
        </w:rPr>
        <w:t xml:space="preserve">4. </w:t>
      </w:r>
    </w:p>
    <w:p>
      <w:pPr>
        <w:pStyle w:val="28"/>
        <w:pageBreakBefore w:val="0"/>
        <w:kinsoku/>
        <w:wordWrap/>
        <w:overflowPunct/>
        <w:topLinePunct w:val="0"/>
        <w:bidi w:val="0"/>
        <w:adjustRightInd/>
        <w:snapToGrid/>
        <w:spacing w:line="360" w:lineRule="auto"/>
        <w:ind w:left="0" w:leftChars="0" w:firstLine="0" w:firstLineChars="0"/>
        <w:jc w:val="both"/>
        <w:textAlignment w:val="auto"/>
        <w:rPr>
          <w:rFonts w:hint="default" w:ascii="Times New Roman" w:hAnsi="Times New Roman" w:cs="Times New Roman"/>
          <w:b/>
          <w:sz w:val="24"/>
          <w:szCs w:val="24"/>
        </w:rPr>
      </w:pPr>
    </w:p>
    <w:p>
      <w:pPr>
        <w:pageBreakBefore w:val="0"/>
        <w:kinsoku/>
        <w:wordWrap/>
        <w:overflowPunct/>
        <w:topLinePunct w:val="0"/>
        <w:bidi w:val="0"/>
        <w:adjustRightInd/>
        <w:snapToGrid/>
        <w:spacing w:line="360" w:lineRule="auto"/>
        <w:ind w:left="720" w:leftChars="30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Registre-se </w:t>
      </w:r>
    </w:p>
    <w:p>
      <w:pPr>
        <w:pageBreakBefore w:val="0"/>
        <w:kinsoku/>
        <w:wordWrap/>
        <w:overflowPunct/>
        <w:topLinePunct w:val="0"/>
        <w:bidi w:val="0"/>
        <w:adjustRightInd/>
        <w:snapToGrid/>
        <w:spacing w:line="360" w:lineRule="auto"/>
        <w:ind w:left="720" w:leftChars="30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e </w:t>
      </w:r>
    </w:p>
    <w:p>
      <w:pPr>
        <w:pageBreakBefore w:val="0"/>
        <w:kinsoku/>
        <w:wordWrap/>
        <w:overflowPunct/>
        <w:topLinePunct w:val="0"/>
        <w:bidi w:val="0"/>
        <w:adjustRightInd/>
        <w:snapToGrid/>
        <w:spacing w:line="360" w:lineRule="auto"/>
        <w:ind w:left="720" w:leftChars="30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Publique-se</w:t>
      </w:r>
    </w:p>
    <w:p>
      <w:pPr>
        <w:pageBreakBefore w:val="0"/>
        <w:kinsoku/>
        <w:wordWrap/>
        <w:overflowPunct/>
        <w:topLinePunct w:val="0"/>
        <w:bidi w:val="0"/>
        <w:adjustRightInd/>
        <w:snapToGrid/>
        <w:spacing w:line="360" w:lineRule="auto"/>
        <w:jc w:val="both"/>
        <w:textAlignment w:val="auto"/>
        <w:rPr>
          <w:rFonts w:hint="default" w:ascii="Times New Roman" w:hAnsi="Times New Roman" w:cs="Times New Roman"/>
          <w:sz w:val="24"/>
          <w:szCs w:val="24"/>
        </w:rPr>
      </w:pPr>
    </w:p>
    <w:p>
      <w:pPr>
        <w:pageBreakBefore w:val="0"/>
        <w:kinsoku/>
        <w:wordWrap/>
        <w:overflowPunct/>
        <w:topLinePunct w:val="0"/>
        <w:bidi w:val="0"/>
        <w:adjustRightInd/>
        <w:snapToGrid/>
        <w:spacing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Ermes José dos Reis</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Secretário Municipal de Educação</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Portaria nº 12.654/2021</w:t>
      </w:r>
    </w:p>
    <w:p>
      <w:pPr>
        <w:pageBreakBefore w:val="0"/>
        <w:kinsoku/>
        <w:wordWrap/>
        <w:overflowPunct/>
        <w:topLinePunct w:val="0"/>
        <w:bidi w:val="0"/>
        <w:adjustRightInd/>
        <w:snapToGrid/>
        <w:spacing w:line="360" w:lineRule="auto"/>
        <w:jc w:val="both"/>
        <w:textAlignment w:val="auto"/>
        <w:rPr>
          <w:rFonts w:hint="default" w:ascii="Times New Roman" w:hAnsi="Times New Roman" w:cs="Times New Roman"/>
          <w:sz w:val="24"/>
          <w:szCs w:val="24"/>
        </w:rPr>
      </w:pPr>
    </w:p>
    <w:p>
      <w:pPr>
        <w:pageBreakBefore w:val="0"/>
        <w:kinsoku/>
        <w:wordWrap/>
        <w:overflowPunct/>
        <w:topLinePunct w:val="0"/>
        <w:bidi w:val="0"/>
        <w:adjustRightInd/>
        <w:snapToGrid/>
        <w:spacing w:line="360" w:lineRule="auto"/>
        <w:jc w:val="both"/>
        <w:textAlignment w:val="auto"/>
        <w:rPr>
          <w:rFonts w:hint="default" w:ascii="Times New Roman" w:hAnsi="Times New Roman" w:cs="Times New Roman"/>
          <w:sz w:val="24"/>
          <w:szCs w:val="24"/>
        </w:rPr>
      </w:pPr>
    </w:p>
    <w:p>
      <w:pPr>
        <w:jc w:val="center"/>
        <w:rPr>
          <w:rFonts w:hint="default" w:ascii="Times New Roman" w:hAnsi="Times New Roman" w:cs="Times New Roman"/>
          <w:sz w:val="24"/>
          <w:szCs w:val="24"/>
        </w:rPr>
      </w:pPr>
    </w:p>
    <w:p>
      <w:pPr>
        <w:jc w:val="center"/>
        <w:rPr>
          <w:rFonts w:hint="default" w:ascii="Times New Roman" w:hAnsi="Times New Roman" w:cs="Times New Roman"/>
          <w:sz w:val="24"/>
          <w:szCs w:val="24"/>
        </w:rPr>
      </w:pPr>
    </w:p>
    <w:p>
      <w:pPr>
        <w:jc w:val="center"/>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pBdr>
          <w:top w:val="single" w:color="auto" w:sz="4" w:space="1"/>
          <w:left w:val="single" w:color="auto" w:sz="4" w:space="4"/>
          <w:bottom w:val="single" w:color="auto" w:sz="4" w:space="1"/>
          <w:right w:val="single" w:color="auto" w:sz="4" w:space="4"/>
        </w:pBdr>
        <w:ind w:left="4678" w:hanging="142"/>
        <w:jc w:val="both"/>
        <w:rPr>
          <w:rFonts w:hint="default" w:ascii="Times New Roman" w:hAnsi="Times New Roman" w:cs="Times New Roman"/>
          <w:b/>
          <w:sz w:val="24"/>
          <w:szCs w:val="24"/>
        </w:rPr>
      </w:pPr>
      <w:r>
        <w:rPr>
          <w:rFonts w:hint="default" w:ascii="Times New Roman" w:hAnsi="Times New Roman" w:cs="Times New Roman"/>
          <w:sz w:val="20"/>
          <w:szCs w:val="20"/>
        </w:rPr>
        <w:t xml:space="preserve">Certificamos para os devidos fins que esta PORTARIA  foi devidamente publicada no Mural da SME em </w:t>
      </w:r>
      <w:r>
        <w:rPr>
          <w:rFonts w:hint="default" w:ascii="Times New Roman" w:hAnsi="Times New Roman" w:cs="Times New Roman"/>
          <w:sz w:val="20"/>
          <w:szCs w:val="20"/>
          <w:lang w:val="pt-BR"/>
        </w:rPr>
        <w:t>1</w:t>
      </w:r>
      <w:r>
        <w:rPr>
          <w:rFonts w:hint="default" w:cs="Times New Roman"/>
          <w:sz w:val="20"/>
          <w:szCs w:val="20"/>
          <w:lang w:val="pt-BR"/>
        </w:rPr>
        <w:t>5</w:t>
      </w:r>
      <w:r>
        <w:rPr>
          <w:rFonts w:hint="default" w:ascii="Times New Roman" w:hAnsi="Times New Roman" w:cs="Times New Roman"/>
          <w:sz w:val="20"/>
          <w:szCs w:val="20"/>
          <w:lang w:val="pt-BR"/>
        </w:rPr>
        <w:t>/11</w:t>
      </w:r>
      <w:r>
        <w:rPr>
          <w:rFonts w:hint="default" w:ascii="Times New Roman" w:hAnsi="Times New Roman" w:cs="Times New Roman"/>
          <w:sz w:val="20"/>
          <w:szCs w:val="20"/>
        </w:rPr>
        <w:t>/202</w:t>
      </w:r>
      <w:r>
        <w:rPr>
          <w:rFonts w:hint="default" w:ascii="Times New Roman" w:hAnsi="Times New Roman" w:cs="Times New Roman"/>
          <w:sz w:val="20"/>
          <w:szCs w:val="20"/>
          <w:lang w:val="pt-BR"/>
        </w:rPr>
        <w:t>3</w:t>
      </w:r>
      <w:r>
        <w:rPr>
          <w:rFonts w:hint="default" w:ascii="Times New Roman" w:hAnsi="Times New Roman" w:cs="Times New Roman"/>
          <w:sz w:val="20"/>
          <w:szCs w:val="20"/>
        </w:rPr>
        <w:t>.</w:t>
      </w:r>
    </w:p>
    <w:p>
      <w:pPr>
        <w:spacing w:line="276" w:lineRule="auto"/>
        <w:jc w:val="center"/>
        <w:rPr>
          <w:rFonts w:hint="default"/>
          <w:b/>
          <w:bCs/>
          <w:sz w:val="22"/>
          <w:szCs w:val="22"/>
          <w:lang w:val="pt-BR"/>
        </w:rPr>
      </w:pPr>
    </w:p>
    <w:sectPr>
      <w:headerReference r:id="rId3" w:type="default"/>
      <w:footerReference r:id="rId4" w:type="default"/>
      <w:pgSz w:w="11906" w:h="16838"/>
      <w:pgMar w:top="1985" w:right="1134" w:bottom="1134" w:left="1701" w:header="283" w:footer="283"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2"/>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Calibri-Bold">
    <w:altName w:val="Segoe Print"/>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robotolight">
    <w:altName w:val="Segoe Print"/>
    <w:panose1 w:val="00000000000000000000"/>
    <w:charset w:val="00"/>
    <w:family w:val="auto"/>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lang w:val="en-US"/>
      </w:rPr>
      <mc:AlternateContent>
        <mc:Choice Requires="wps">
          <w:drawing>
            <wp:anchor distT="0" distB="0" distL="114300" distR="114300" simplePos="0" relativeHeight="251660288" behindDoc="0" locked="0" layoutInCell="1" allowOverlap="1">
              <wp:simplePos x="0" y="0"/>
              <wp:positionH relativeFrom="column">
                <wp:posOffset>-247015</wp:posOffset>
              </wp:positionH>
              <wp:positionV relativeFrom="paragraph">
                <wp:posOffset>-351790</wp:posOffset>
              </wp:positionV>
              <wp:extent cx="6057900" cy="0"/>
              <wp:effectExtent l="0" t="0" r="19050" b="57150"/>
              <wp:wrapNone/>
              <wp:docPr id="1" name="Straight Connector 4"/>
              <wp:cNvGraphicFramePr/>
              <a:graphic xmlns:a="http://schemas.openxmlformats.org/drawingml/2006/main">
                <a:graphicData uri="http://schemas.microsoft.com/office/word/2010/wordprocessingShape">
                  <wps:wsp>
                    <wps:cNvCnPr>
                      <a:cxnSpLocks noChangeShapeType="1"/>
                    </wps:cNvCnPr>
                    <wps:spPr bwMode="auto">
                      <a:xfrm flipH="1">
                        <a:off x="0" y="0"/>
                        <a:ext cx="6057900" cy="0"/>
                      </a:xfrm>
                      <a:prstGeom prst="line">
                        <a:avLst/>
                      </a:prstGeom>
                      <a:noFill/>
                      <a:ln w="25400">
                        <a:solidFill>
                          <a:srgbClr val="4F81BD"/>
                        </a:solidFill>
                        <a:round/>
                      </a:ln>
                      <a:effectLst>
                        <a:outerShdw dist="20000" dir="5400000" rotWithShape="0">
                          <a:srgbClr val="808080">
                            <a:alpha val="37999"/>
                          </a:srgbClr>
                        </a:outerShdw>
                      </a:effectLst>
                    </wps:spPr>
                    <wps:bodyPr/>
                  </wps:wsp>
                </a:graphicData>
              </a:graphic>
            </wp:anchor>
          </w:drawing>
        </mc:Choice>
        <mc:Fallback>
          <w:pict>
            <v:line id="Straight Connector 4" o:spid="_x0000_s1026" o:spt="20" style="position:absolute;left:0pt;flip:x;margin-left:-19.45pt;margin-top:-27.7pt;height:0pt;width:477pt;z-index:251660288;mso-width-relative:page;mso-height-relative:page;" filled="f" stroked="t" coordsize="21600,21600" o:gfxdata="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7hxRTZ&#10;AAAACwEAAA8AAAAAAAAAAQAgAAAAIgAAAGRycy9kb3ducmV2LnhtbFBLAQIUABQAAAAIAIdO4kDq&#10;4yPGHwIAAFQEAAAOAAAAAAAAAAEAIAAAACgBAABkcnMvZTJvRG9jLnhtbFBLBQYAAAAABgAGAFkB&#10;AAC5BQAAAAA=&#10;">
              <v:fill on="f" focussize="0,0"/>
              <v:stroke weight="2pt" color="#4F81BD" joinstyle="round"/>
              <v:imagedata o:title=""/>
              <o:lock v:ext="edit" aspectratio="f"/>
              <v:shadow on="t" color="#808080" opacity="24903f" offset="0pt,1.5748031496063pt" origin="0f,32768f" matrix="65536f,0f,0f,65536f"/>
            </v:line>
          </w:pict>
        </mc:Fallback>
      </mc:AlternateContent>
    </w:r>
    <w:r>
      <w:rPr>
        <w:lang w:val="en-US"/>
      </w:rPr>
      <mc:AlternateContent>
        <mc:Choice Requires="wps">
          <w:drawing>
            <wp:anchor distT="0" distB="0" distL="114300" distR="114300" simplePos="0" relativeHeight="251659264" behindDoc="0" locked="0" layoutInCell="1" allowOverlap="1">
              <wp:simplePos x="0" y="0"/>
              <wp:positionH relativeFrom="page">
                <wp:posOffset>533400</wp:posOffset>
              </wp:positionH>
              <wp:positionV relativeFrom="paragraph">
                <wp:posOffset>-321310</wp:posOffset>
              </wp:positionV>
              <wp:extent cx="6496050" cy="704850"/>
              <wp:effectExtent l="0" t="0" r="0" b="0"/>
              <wp:wrapNone/>
              <wp:docPr id="2" name="Text Box 11"/>
              <wp:cNvGraphicFramePr/>
              <a:graphic xmlns:a="http://schemas.openxmlformats.org/drawingml/2006/main">
                <a:graphicData uri="http://schemas.microsoft.com/office/word/2010/wordprocessingShape">
                  <wps:wsp>
                    <wps:cNvSpPr txBox="1">
                      <a:spLocks noChangeArrowheads="1"/>
                    </wps:cNvSpPr>
                    <wps:spPr bwMode="auto">
                      <a:xfrm>
                        <a:off x="0" y="0"/>
                        <a:ext cx="6496050" cy="704850"/>
                      </a:xfrm>
                      <a:prstGeom prst="rect">
                        <a:avLst/>
                      </a:prstGeom>
                      <a:noFill/>
                      <a:ln>
                        <a:noFill/>
                      </a:ln>
                    </wps:spPr>
                    <wps:txbx>
                      <w:txbxContent>
                        <w:p>
                          <w:pPr>
                            <w:spacing w:line="360" w:lineRule="auto"/>
                            <w:jc w:val="center"/>
                            <w:rPr>
                              <w:rFonts w:ascii="Arial" w:hAnsi="Arial" w:cs="Arial"/>
                              <w:color w:val="000000"/>
                              <w:sz w:val="20"/>
                              <w:szCs w:val="20"/>
                            </w:rPr>
                          </w:pPr>
                          <w:r>
                            <w:rPr>
                              <w:rFonts w:ascii="Arial" w:hAnsi="Arial" w:cs="Arial"/>
                              <w:color w:val="000000"/>
                              <w:sz w:val="20"/>
                              <w:szCs w:val="20"/>
                            </w:rPr>
                            <w:t>Rua dos Seringueiros, 198 - CEP 78.325-000 – Aripuanã/MT</w:t>
                          </w:r>
                        </w:p>
                        <w:p>
                          <w:pPr>
                            <w:spacing w:line="360" w:lineRule="auto"/>
                            <w:jc w:val="center"/>
                            <w:rPr>
                              <w:rFonts w:ascii="Arial" w:hAnsi="Arial" w:cs="Arial"/>
                              <w:color w:val="000000"/>
                              <w:sz w:val="20"/>
                              <w:szCs w:val="20"/>
                            </w:rPr>
                          </w:pPr>
                          <w:r>
                            <w:rPr>
                              <w:rFonts w:ascii="Arial" w:hAnsi="Arial" w:cs="Arial"/>
                              <w:color w:val="000000"/>
                              <w:sz w:val="20"/>
                              <w:szCs w:val="20"/>
                            </w:rPr>
                            <w:t>Fone: (66)3565-1386 / (66)3565-2666</w:t>
                          </w:r>
                        </w:p>
                        <w:p>
                          <w:pPr>
                            <w:spacing w:line="360" w:lineRule="auto"/>
                            <w:jc w:val="center"/>
                            <w:rPr>
                              <w:rFonts w:ascii="Arial" w:hAnsi="Arial" w:cs="Arial"/>
                              <w:color w:val="000000"/>
                              <w:sz w:val="20"/>
                              <w:szCs w:val="20"/>
                            </w:rPr>
                          </w:pPr>
                          <w:r>
                            <w:rPr>
                              <w:rFonts w:ascii="Arial" w:hAnsi="Arial" w:cs="Arial"/>
                              <w:color w:val="000000"/>
                              <w:sz w:val="20"/>
                              <w:szCs w:val="20"/>
                            </w:rPr>
                            <w:t>e-mail: semec@aripuana.mt.gov.br</w:t>
                          </w:r>
                        </w:p>
                        <w:p>
                          <w:pPr>
                            <w:spacing w:line="360" w:lineRule="auto"/>
                          </w:pPr>
                        </w:p>
                      </w:txbxContent>
                    </wps:txbx>
                    <wps:bodyPr rot="0" vert="horz" wrap="square" lIns="91440" tIns="45720" rIns="91440" bIns="45720" anchor="t" anchorCtr="0" upright="1">
                      <a:noAutofit/>
                    </wps:bodyPr>
                  </wps:wsp>
                </a:graphicData>
              </a:graphic>
            </wp:anchor>
          </w:drawing>
        </mc:Choice>
        <mc:Fallback>
          <w:pict>
            <v:shape id="Text Box 11" o:spid="_x0000_s1026" o:spt="202" type="#_x0000_t202" style="position:absolute;left:0pt;margin-left:42pt;margin-top:-25.3pt;height:55.5pt;width:511.5pt;mso-position-horizontal-relative:page;z-index:251659264;mso-width-relative:page;mso-height-relative:page;" filled="f" stroked="f" coordsize="21600,21600" o:gfxdata="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TPMdNcAAAAKAQAADwAAAAAAAAABACAAAAAiAAAAZHJz&#10;L2Rvd25yZXYueG1sUEsBAhQAFAAAAAgAh07iQPwb3WMFAgAAFQQAAA4AAAAAAAAAAQAgAAAAJgEA&#10;AGRycy9lMm9Eb2MueG1sUEsFBgAAAAAGAAYAWQEAAJ0FAAAAAA==&#10;">
              <v:fill on="f" focussize="0,0"/>
              <v:stroke on="f"/>
              <v:imagedata o:title=""/>
              <o:lock v:ext="edit" aspectratio="f"/>
              <v:textbox>
                <w:txbxContent>
                  <w:p>
                    <w:pPr>
                      <w:spacing w:line="360" w:lineRule="auto"/>
                      <w:jc w:val="center"/>
                      <w:rPr>
                        <w:rFonts w:ascii="Arial" w:hAnsi="Arial" w:cs="Arial"/>
                        <w:color w:val="000000"/>
                        <w:sz w:val="20"/>
                        <w:szCs w:val="20"/>
                      </w:rPr>
                    </w:pPr>
                    <w:r>
                      <w:rPr>
                        <w:rFonts w:ascii="Arial" w:hAnsi="Arial" w:cs="Arial"/>
                        <w:color w:val="000000"/>
                        <w:sz w:val="20"/>
                        <w:szCs w:val="20"/>
                      </w:rPr>
                      <w:t>Rua dos Seringueiros, 198 - CEP 78.325-000 – Aripuanã/MT</w:t>
                    </w:r>
                  </w:p>
                  <w:p>
                    <w:pPr>
                      <w:spacing w:line="360" w:lineRule="auto"/>
                      <w:jc w:val="center"/>
                      <w:rPr>
                        <w:rFonts w:ascii="Arial" w:hAnsi="Arial" w:cs="Arial"/>
                        <w:color w:val="000000"/>
                        <w:sz w:val="20"/>
                        <w:szCs w:val="20"/>
                      </w:rPr>
                    </w:pPr>
                    <w:r>
                      <w:rPr>
                        <w:rFonts w:ascii="Arial" w:hAnsi="Arial" w:cs="Arial"/>
                        <w:color w:val="000000"/>
                        <w:sz w:val="20"/>
                        <w:szCs w:val="20"/>
                      </w:rPr>
                      <w:t>Fone: (66)3565-1386 / (66)3565-2666</w:t>
                    </w:r>
                  </w:p>
                  <w:p>
                    <w:pPr>
                      <w:spacing w:line="360" w:lineRule="auto"/>
                      <w:jc w:val="center"/>
                      <w:rPr>
                        <w:rFonts w:ascii="Arial" w:hAnsi="Arial" w:cs="Arial"/>
                        <w:color w:val="000000"/>
                        <w:sz w:val="20"/>
                        <w:szCs w:val="20"/>
                      </w:rPr>
                    </w:pPr>
                    <w:r>
                      <w:rPr>
                        <w:rFonts w:ascii="Arial" w:hAnsi="Arial" w:cs="Arial"/>
                        <w:color w:val="000000"/>
                        <w:sz w:val="20"/>
                        <w:szCs w:val="20"/>
                      </w:rPr>
                      <w:t>e-mail: semec@aripuana.mt.gov.br</w:t>
                    </w:r>
                  </w:p>
                  <w:p>
                    <w:pPr>
                      <w:spacing w:line="360" w:lineRule="auto"/>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45720" distB="45720" distL="114300" distR="114300" simplePos="0" relativeHeight="251662336" behindDoc="0" locked="0" layoutInCell="1" allowOverlap="1">
              <wp:simplePos x="0" y="0"/>
              <wp:positionH relativeFrom="column">
                <wp:posOffset>139065</wp:posOffset>
              </wp:positionH>
              <wp:positionV relativeFrom="paragraph">
                <wp:posOffset>138430</wp:posOffset>
              </wp:positionV>
              <wp:extent cx="3971925" cy="276225"/>
              <wp:effectExtent l="0" t="0" r="0" b="0"/>
              <wp:wrapSquare wrapText="bothSides"/>
              <wp:docPr id="3" name="Caixa de Texto 2"/>
              <wp:cNvGraphicFramePr/>
              <a:graphic xmlns:a="http://schemas.openxmlformats.org/drawingml/2006/main">
                <a:graphicData uri="http://schemas.microsoft.com/office/word/2010/wordprocessingShape">
                  <wps:wsp>
                    <wps:cNvSpPr txBox="1">
                      <a:spLocks noChangeArrowheads="1"/>
                    </wps:cNvSpPr>
                    <wps:spPr bwMode="auto">
                      <a:xfrm>
                        <a:off x="0" y="0"/>
                        <a:ext cx="3971925" cy="276225"/>
                      </a:xfrm>
                      <a:prstGeom prst="rect">
                        <a:avLst/>
                      </a:prstGeom>
                      <a:noFill/>
                      <a:ln w="9525">
                        <a:noFill/>
                        <a:miter lim="800000"/>
                      </a:ln>
                    </wps:spPr>
                    <wps:txbx>
                      <w:txbxContent>
                        <w:p>
                          <w:pPr>
                            <w:spacing w:line="360" w:lineRule="auto"/>
                            <w:rPr>
                              <w:rFonts w:ascii="Arial" w:hAnsi="Arial" w:cs="Arial"/>
                              <w:b/>
                              <w:bCs/>
                              <w:sz w:val="20"/>
                              <w:szCs w:val="20"/>
                            </w:rPr>
                          </w:pPr>
                          <w:r>
                            <w:rPr>
                              <w:rFonts w:ascii="Arial" w:hAnsi="Arial" w:cs="Arial"/>
                              <w:b/>
                              <w:bCs/>
                              <w:sz w:val="20"/>
                              <w:szCs w:val="20"/>
                            </w:rPr>
                            <w:t>Governo do Estado de Mato Grosso</w:t>
                          </w:r>
                          <w:r>
                            <w:rPr>
                              <w:rFonts w:ascii="Arial" w:hAnsi="Arial" w:cs="Arial"/>
                              <w:b/>
                              <w:bCs/>
                              <w:sz w:val="20"/>
                              <w:szCs w:val="20"/>
                            </w:rPr>
                            <w:br w:type="textWrapping"/>
                          </w:r>
                          <w:r>
                            <w:rPr>
                              <w:rFonts w:ascii="Arial" w:hAnsi="Arial" w:cs="Arial"/>
                              <w:b/>
                              <w:bCs/>
                              <w:sz w:val="20"/>
                              <w:szCs w:val="20"/>
                            </w:rPr>
                            <w:t>Prefeitura Municipal de Aripuanã</w:t>
                          </w:r>
                          <w:r>
                            <w:rPr>
                              <w:rFonts w:ascii="Arial" w:hAnsi="Arial" w:cs="Arial"/>
                              <w:b/>
                              <w:bCs/>
                              <w:sz w:val="20"/>
                              <w:szCs w:val="20"/>
                            </w:rPr>
                            <w:br w:type="textWrapping"/>
                          </w:r>
                          <w:r>
                            <w:rPr>
                              <w:rFonts w:ascii="Arial" w:hAnsi="Arial" w:cs="Arial"/>
                              <w:b/>
                              <w:bCs/>
                              <w:sz w:val="20"/>
                              <w:szCs w:val="20"/>
                            </w:rPr>
                            <w:t>Secretaria Municipal de Educação</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Caixa de Texto 2" o:spid="_x0000_s1026" o:spt="202" type="#_x0000_t202" style="position:absolute;left:0pt;margin-left:10.95pt;margin-top:10.9pt;height:21.75pt;width:312.75pt;mso-wrap-distance-bottom:3.6pt;mso-wrap-distance-left:9pt;mso-wrap-distance-right:9pt;mso-wrap-distance-top:3.6pt;z-index:251662336;mso-width-relative:page;mso-height-relative:margin;mso-height-percent:200;" filled="f" stroked="f" coordsize="21600,21600" o:gfxdata="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UjPJK1gAAAAgBAAAPAAAA&#10;AAAAAAEAIAAAACIAAABkcnMvZG93bnJldi54bWxQSwECFAAUAAAACACHTuJARMWx0xcCAAAuBAAA&#10;DgAAAAAAAAABACAAAAAlAQAAZHJzL2Uyb0RvYy54bWxQSwUGAAAAAAYABgBZAQAArgUAAAAA&#10;">
              <v:fill on="f" focussize="0,0"/>
              <v:stroke on="f" miterlimit="8" joinstyle="miter"/>
              <v:imagedata o:title=""/>
              <o:lock v:ext="edit" aspectratio="f"/>
              <v:textbox style="mso-fit-shape-to-text:t;">
                <w:txbxContent>
                  <w:p>
                    <w:pPr>
                      <w:spacing w:line="360" w:lineRule="auto"/>
                      <w:rPr>
                        <w:rFonts w:ascii="Arial" w:hAnsi="Arial" w:cs="Arial"/>
                        <w:b/>
                        <w:bCs/>
                        <w:sz w:val="20"/>
                        <w:szCs w:val="20"/>
                      </w:rPr>
                    </w:pPr>
                    <w:r>
                      <w:rPr>
                        <w:rFonts w:ascii="Arial" w:hAnsi="Arial" w:cs="Arial"/>
                        <w:b/>
                        <w:bCs/>
                        <w:sz w:val="20"/>
                        <w:szCs w:val="20"/>
                      </w:rPr>
                      <w:t>Governo do Estado de Mato Grosso</w:t>
                    </w:r>
                    <w:r>
                      <w:rPr>
                        <w:rFonts w:ascii="Arial" w:hAnsi="Arial" w:cs="Arial"/>
                        <w:b/>
                        <w:bCs/>
                        <w:sz w:val="20"/>
                        <w:szCs w:val="20"/>
                      </w:rPr>
                      <w:br w:type="textWrapping"/>
                    </w:r>
                    <w:r>
                      <w:rPr>
                        <w:rFonts w:ascii="Arial" w:hAnsi="Arial" w:cs="Arial"/>
                        <w:b/>
                        <w:bCs/>
                        <w:sz w:val="20"/>
                        <w:szCs w:val="20"/>
                      </w:rPr>
                      <w:t>Prefeitura Municipal de Aripuanã</w:t>
                    </w:r>
                    <w:r>
                      <w:rPr>
                        <w:rFonts w:ascii="Arial" w:hAnsi="Arial" w:cs="Arial"/>
                        <w:b/>
                        <w:bCs/>
                        <w:sz w:val="20"/>
                        <w:szCs w:val="20"/>
                      </w:rPr>
                      <w:br w:type="textWrapping"/>
                    </w:r>
                    <w:r>
                      <w:rPr>
                        <w:rFonts w:ascii="Arial" w:hAnsi="Arial" w:cs="Arial"/>
                        <w:b/>
                        <w:bCs/>
                        <w:sz w:val="20"/>
                        <w:szCs w:val="20"/>
                      </w:rPr>
                      <w:t>Secretaria Municipal de Educação</w:t>
                    </w:r>
                  </w:p>
                </w:txbxContent>
              </v:textbox>
              <w10:wrap type="square"/>
            </v:shape>
          </w:pict>
        </mc:Fallback>
      </mc:AlternateContent>
    </w:r>
    <w:r>
      <w:drawing>
        <wp:anchor distT="0" distB="0" distL="114300" distR="114300" simplePos="0" relativeHeight="251661312" behindDoc="0" locked="0" layoutInCell="1" allowOverlap="1">
          <wp:simplePos x="0" y="0"/>
          <wp:positionH relativeFrom="column">
            <wp:posOffset>-794385</wp:posOffset>
          </wp:positionH>
          <wp:positionV relativeFrom="paragraph">
            <wp:posOffset>1905</wp:posOffset>
          </wp:positionV>
          <wp:extent cx="868680" cy="894715"/>
          <wp:effectExtent l="0" t="0" r="0" b="0"/>
          <wp:wrapSquare wrapText="bothSides"/>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8680" cy="894715"/>
                  </a:xfrm>
                  <a:prstGeom prst="rect">
                    <a:avLst/>
                  </a:prstGeom>
                  <a:noFill/>
                  <a:ln>
                    <a:noFill/>
                  </a:ln>
                </pic:spPr>
              </pic:pic>
            </a:graphicData>
          </a:graphic>
        </wp:anchor>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E1A1C"/>
    <w:multiLevelType w:val="singleLevel"/>
    <w:tmpl w:val="80EE1A1C"/>
    <w:lvl w:ilvl="0" w:tentative="0">
      <w:start w:val="1"/>
      <w:numFmt w:val="upperRoman"/>
      <w:lvlText w:val="%1."/>
      <w:lvlJc w:val="left"/>
      <w:pPr>
        <w:tabs>
          <w:tab w:val="left" w:pos="425"/>
        </w:tabs>
        <w:ind w:left="425" w:hanging="425"/>
      </w:pPr>
      <w:rPr>
        <w:rFonts w:hint="default"/>
      </w:rPr>
    </w:lvl>
  </w:abstractNum>
  <w:abstractNum w:abstractNumId="1">
    <w:nsid w:val="FFFFFF1D"/>
    <w:multiLevelType w:val="multilevel"/>
    <w:tmpl w:val="FFFFFF1D"/>
    <w:lvl w:ilvl="0" w:tentative="0">
      <w:start w:val="1"/>
      <w:numFmt w:val="bullet"/>
      <w:lvlText w:val=""/>
      <w:lvlJc w:val="left"/>
      <w:pPr>
        <w:tabs>
          <w:tab w:val="left" w:pos="0"/>
        </w:tabs>
        <w:ind w:left="0" w:firstLine="0"/>
      </w:pPr>
      <w:rPr>
        <w:rFonts w:hint="default" w:ascii="Symbol" w:hAnsi="Symbol"/>
      </w:rPr>
    </w:lvl>
    <w:lvl w:ilvl="1" w:tentative="0">
      <w:start w:val="1"/>
      <w:numFmt w:val="bullet"/>
      <w:lvlText w:val=""/>
      <w:lvlJc w:val="left"/>
      <w:pPr>
        <w:tabs>
          <w:tab w:val="left" w:pos="720"/>
        </w:tabs>
        <w:ind w:left="1080" w:hanging="360"/>
      </w:pPr>
      <w:rPr>
        <w:rFonts w:hint="default" w:ascii="Symbol" w:hAnsi="Symbol"/>
      </w:rPr>
    </w:lvl>
    <w:lvl w:ilvl="2" w:tentative="0">
      <w:start w:val="1"/>
      <w:numFmt w:val="bullet"/>
      <w:pStyle w:val="3"/>
      <w:lvlText w:val="o"/>
      <w:lvlJc w:val="left"/>
      <w:pPr>
        <w:tabs>
          <w:tab w:val="left" w:pos="1440"/>
        </w:tabs>
        <w:ind w:left="1800" w:hanging="360"/>
      </w:pPr>
      <w:rPr>
        <w:rFonts w:hint="default" w:ascii="Courier New" w:hAnsi="Courier New" w:cs="Courier New"/>
      </w:rPr>
    </w:lvl>
    <w:lvl w:ilvl="3" w:tentative="0">
      <w:start w:val="1"/>
      <w:numFmt w:val="bullet"/>
      <w:lvlText w:val=""/>
      <w:lvlJc w:val="left"/>
      <w:pPr>
        <w:tabs>
          <w:tab w:val="left" w:pos="2160"/>
        </w:tabs>
        <w:ind w:left="2520" w:hanging="360"/>
      </w:pPr>
      <w:rPr>
        <w:rFonts w:hint="default" w:ascii="Wingdings" w:hAnsi="Wingdings"/>
      </w:rPr>
    </w:lvl>
    <w:lvl w:ilvl="4" w:tentative="0">
      <w:start w:val="1"/>
      <w:numFmt w:val="bullet"/>
      <w:lvlText w:val=""/>
      <w:lvlJc w:val="left"/>
      <w:pPr>
        <w:tabs>
          <w:tab w:val="left" w:pos="2880"/>
        </w:tabs>
        <w:ind w:left="3240" w:hanging="360"/>
      </w:pPr>
      <w:rPr>
        <w:rFonts w:hint="default" w:ascii="Wingdings" w:hAnsi="Wingdings"/>
      </w:rPr>
    </w:lvl>
    <w:lvl w:ilvl="5" w:tentative="0">
      <w:start w:val="1"/>
      <w:numFmt w:val="bullet"/>
      <w:lvlText w:val=""/>
      <w:lvlJc w:val="left"/>
      <w:pPr>
        <w:tabs>
          <w:tab w:val="left" w:pos="3600"/>
        </w:tabs>
        <w:ind w:left="3960" w:hanging="360"/>
      </w:pPr>
      <w:rPr>
        <w:rFonts w:hint="default" w:ascii="Symbol" w:hAnsi="Symbol"/>
      </w:rPr>
    </w:lvl>
    <w:lvl w:ilvl="6" w:tentative="0">
      <w:start w:val="1"/>
      <w:numFmt w:val="bullet"/>
      <w:lvlText w:val="o"/>
      <w:lvlJc w:val="left"/>
      <w:pPr>
        <w:tabs>
          <w:tab w:val="left" w:pos="4320"/>
        </w:tabs>
        <w:ind w:left="4680" w:hanging="360"/>
      </w:pPr>
      <w:rPr>
        <w:rFonts w:hint="default" w:ascii="Courier New" w:hAnsi="Courier New" w:cs="Courier New"/>
      </w:rPr>
    </w:lvl>
    <w:lvl w:ilvl="7" w:tentative="0">
      <w:start w:val="1"/>
      <w:numFmt w:val="bullet"/>
      <w:lvlText w:val=""/>
      <w:lvlJc w:val="left"/>
      <w:pPr>
        <w:tabs>
          <w:tab w:val="left" w:pos="5040"/>
        </w:tabs>
        <w:ind w:left="5400" w:hanging="360"/>
      </w:pPr>
      <w:rPr>
        <w:rFonts w:hint="default" w:ascii="Wingdings" w:hAnsi="Wingdings"/>
      </w:rPr>
    </w:lvl>
    <w:lvl w:ilvl="8" w:tentative="0">
      <w:start w:val="1"/>
      <w:numFmt w:val="bullet"/>
      <w:lvlText w:val=""/>
      <w:lvlJc w:val="left"/>
      <w:pPr>
        <w:tabs>
          <w:tab w:val="left" w:pos="5760"/>
        </w:tabs>
        <w:ind w:left="6120" w:hanging="360"/>
      </w:pPr>
      <w:rPr>
        <w:rFonts w:hint="default" w:ascii="Wingdings" w:hAnsi="Wingdings"/>
      </w:rPr>
    </w:lvl>
  </w:abstractNum>
  <w:abstractNum w:abstractNumId="2">
    <w:nsid w:val="3C63525E"/>
    <w:multiLevelType w:val="multilevel"/>
    <w:tmpl w:val="3C63525E"/>
    <w:lvl w:ilvl="0" w:tentative="0">
      <w:start w:val="1"/>
      <w:numFmt w:val="lowerLetter"/>
      <w:lvlText w:val="%1."/>
      <w:lvlJc w:val="left"/>
      <w:pPr>
        <w:ind w:left="1065" w:hanging="360"/>
      </w:pPr>
      <w:rPr>
        <w:rFonts w:hint="default"/>
      </w:rPr>
    </w:lvl>
    <w:lvl w:ilvl="1" w:tentative="0">
      <w:start w:val="1"/>
      <w:numFmt w:val="lowerLetter"/>
      <w:lvlText w:val="%2."/>
      <w:lvlJc w:val="left"/>
      <w:pPr>
        <w:ind w:left="1785" w:hanging="360"/>
      </w:pPr>
    </w:lvl>
    <w:lvl w:ilvl="2" w:tentative="0">
      <w:start w:val="1"/>
      <w:numFmt w:val="lowerRoman"/>
      <w:lvlText w:val="%3."/>
      <w:lvlJc w:val="right"/>
      <w:pPr>
        <w:ind w:left="2505" w:hanging="180"/>
      </w:pPr>
    </w:lvl>
    <w:lvl w:ilvl="3" w:tentative="0">
      <w:start w:val="1"/>
      <w:numFmt w:val="decimal"/>
      <w:lvlText w:val="%4."/>
      <w:lvlJc w:val="left"/>
      <w:pPr>
        <w:ind w:left="3225" w:hanging="360"/>
      </w:pPr>
    </w:lvl>
    <w:lvl w:ilvl="4" w:tentative="0">
      <w:start w:val="1"/>
      <w:numFmt w:val="lowerLetter"/>
      <w:lvlText w:val="%5."/>
      <w:lvlJc w:val="left"/>
      <w:pPr>
        <w:ind w:left="3945" w:hanging="360"/>
      </w:pPr>
    </w:lvl>
    <w:lvl w:ilvl="5" w:tentative="0">
      <w:start w:val="1"/>
      <w:numFmt w:val="lowerRoman"/>
      <w:lvlText w:val="%6."/>
      <w:lvlJc w:val="right"/>
      <w:pPr>
        <w:ind w:left="4665" w:hanging="180"/>
      </w:pPr>
    </w:lvl>
    <w:lvl w:ilvl="6" w:tentative="0">
      <w:start w:val="1"/>
      <w:numFmt w:val="decimal"/>
      <w:lvlText w:val="%7."/>
      <w:lvlJc w:val="left"/>
      <w:pPr>
        <w:ind w:left="5385" w:hanging="360"/>
      </w:pPr>
    </w:lvl>
    <w:lvl w:ilvl="7" w:tentative="0">
      <w:start w:val="1"/>
      <w:numFmt w:val="lowerLetter"/>
      <w:lvlText w:val="%8."/>
      <w:lvlJc w:val="left"/>
      <w:pPr>
        <w:ind w:left="6105" w:hanging="360"/>
      </w:pPr>
    </w:lvl>
    <w:lvl w:ilvl="8" w:tentative="0">
      <w:start w:val="1"/>
      <w:numFmt w:val="lowerRoman"/>
      <w:lvlText w:val="%9."/>
      <w:lvlJc w:val="right"/>
      <w:pPr>
        <w:ind w:left="6825" w:hanging="180"/>
      </w:pPr>
    </w:lvl>
  </w:abstractNum>
  <w:abstractNum w:abstractNumId="3">
    <w:nsid w:val="713BF912"/>
    <w:multiLevelType w:val="singleLevel"/>
    <w:tmpl w:val="713BF912"/>
    <w:lvl w:ilvl="0" w:tentative="0">
      <w:start w:val="1"/>
      <w:numFmt w:val="upperRoman"/>
      <w:lvlText w:val="%1."/>
      <w:lvlJc w:val="left"/>
      <w:pPr>
        <w:tabs>
          <w:tab w:val="left" w:pos="845"/>
        </w:tabs>
        <w:ind w:left="845" w:leftChars="0" w:hanging="425" w:firstLineChars="0"/>
      </w:pPr>
      <w:rPr>
        <w:rFonts w:hint="default"/>
      </w:rPr>
    </w:lvl>
  </w:abstractNum>
  <w:abstractNum w:abstractNumId="4">
    <w:nsid w:val="7E0D049C"/>
    <w:multiLevelType w:val="multilevel"/>
    <w:tmpl w:val="7E0D049C"/>
    <w:lvl w:ilvl="0" w:tentative="0">
      <w:start w:val="1"/>
      <w:numFmt w:val="lowerLetter"/>
      <w:lvlText w:val="%1."/>
      <w:lvlJc w:val="left"/>
      <w:pPr>
        <w:ind w:left="1065" w:hanging="360"/>
      </w:pPr>
      <w:rPr>
        <w:rFonts w:hint="default"/>
        <w:color w:val="auto"/>
      </w:rPr>
    </w:lvl>
    <w:lvl w:ilvl="1" w:tentative="0">
      <w:start w:val="1"/>
      <w:numFmt w:val="lowerLetter"/>
      <w:lvlText w:val="%2."/>
      <w:lvlJc w:val="left"/>
      <w:pPr>
        <w:ind w:left="1785" w:hanging="360"/>
      </w:pPr>
    </w:lvl>
    <w:lvl w:ilvl="2" w:tentative="0">
      <w:start w:val="1"/>
      <w:numFmt w:val="lowerRoman"/>
      <w:lvlText w:val="%3."/>
      <w:lvlJc w:val="right"/>
      <w:pPr>
        <w:ind w:left="2505" w:hanging="180"/>
      </w:pPr>
    </w:lvl>
    <w:lvl w:ilvl="3" w:tentative="0">
      <w:start w:val="1"/>
      <w:numFmt w:val="decimal"/>
      <w:lvlText w:val="%4."/>
      <w:lvlJc w:val="left"/>
      <w:pPr>
        <w:ind w:left="3225" w:hanging="360"/>
      </w:pPr>
    </w:lvl>
    <w:lvl w:ilvl="4" w:tentative="0">
      <w:start w:val="1"/>
      <w:numFmt w:val="lowerLetter"/>
      <w:lvlText w:val="%5."/>
      <w:lvlJc w:val="left"/>
      <w:pPr>
        <w:ind w:left="3945" w:hanging="360"/>
      </w:pPr>
    </w:lvl>
    <w:lvl w:ilvl="5" w:tentative="0">
      <w:start w:val="1"/>
      <w:numFmt w:val="lowerRoman"/>
      <w:lvlText w:val="%6."/>
      <w:lvlJc w:val="right"/>
      <w:pPr>
        <w:ind w:left="4665" w:hanging="180"/>
      </w:pPr>
    </w:lvl>
    <w:lvl w:ilvl="6" w:tentative="0">
      <w:start w:val="1"/>
      <w:numFmt w:val="decimal"/>
      <w:lvlText w:val="%7."/>
      <w:lvlJc w:val="left"/>
      <w:pPr>
        <w:ind w:left="5385" w:hanging="360"/>
      </w:pPr>
    </w:lvl>
    <w:lvl w:ilvl="7" w:tentative="0">
      <w:start w:val="1"/>
      <w:numFmt w:val="lowerLetter"/>
      <w:lvlText w:val="%8."/>
      <w:lvlJc w:val="left"/>
      <w:pPr>
        <w:ind w:left="6105" w:hanging="360"/>
      </w:pPr>
    </w:lvl>
    <w:lvl w:ilvl="8" w:tentative="0">
      <w:start w:val="1"/>
      <w:numFmt w:val="lowerRoman"/>
      <w:lvlText w:val="%9."/>
      <w:lvlJc w:val="right"/>
      <w:pPr>
        <w:ind w:left="6825"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401"/>
    <w:rsid w:val="000052B2"/>
    <w:rsid w:val="00006F5F"/>
    <w:rsid w:val="00013FE6"/>
    <w:rsid w:val="00016A5D"/>
    <w:rsid w:val="00016BE1"/>
    <w:rsid w:val="00023DEF"/>
    <w:rsid w:val="00027C95"/>
    <w:rsid w:val="0003054E"/>
    <w:rsid w:val="00035DA3"/>
    <w:rsid w:val="00040753"/>
    <w:rsid w:val="00043CEB"/>
    <w:rsid w:val="00054316"/>
    <w:rsid w:val="00054EF6"/>
    <w:rsid w:val="00062BBE"/>
    <w:rsid w:val="000633B1"/>
    <w:rsid w:val="00065C3D"/>
    <w:rsid w:val="00067447"/>
    <w:rsid w:val="00072637"/>
    <w:rsid w:val="00076662"/>
    <w:rsid w:val="00081674"/>
    <w:rsid w:val="000827FF"/>
    <w:rsid w:val="000870CE"/>
    <w:rsid w:val="00092629"/>
    <w:rsid w:val="00093853"/>
    <w:rsid w:val="00094467"/>
    <w:rsid w:val="000A2D64"/>
    <w:rsid w:val="000A7781"/>
    <w:rsid w:val="000B333A"/>
    <w:rsid w:val="000B742B"/>
    <w:rsid w:val="000C52EF"/>
    <w:rsid w:val="000C6BE2"/>
    <w:rsid w:val="000D08F4"/>
    <w:rsid w:val="000D191B"/>
    <w:rsid w:val="000D2911"/>
    <w:rsid w:val="000D7F51"/>
    <w:rsid w:val="000E05FD"/>
    <w:rsid w:val="000E1189"/>
    <w:rsid w:val="000E2275"/>
    <w:rsid w:val="000E5659"/>
    <w:rsid w:val="000F112D"/>
    <w:rsid w:val="000F2118"/>
    <w:rsid w:val="00104DAF"/>
    <w:rsid w:val="00106FEE"/>
    <w:rsid w:val="00114C30"/>
    <w:rsid w:val="0011682E"/>
    <w:rsid w:val="001233E3"/>
    <w:rsid w:val="00124B87"/>
    <w:rsid w:val="001402A8"/>
    <w:rsid w:val="00141DAF"/>
    <w:rsid w:val="00152719"/>
    <w:rsid w:val="001566DD"/>
    <w:rsid w:val="00163243"/>
    <w:rsid w:val="00171C4D"/>
    <w:rsid w:val="001740D2"/>
    <w:rsid w:val="00177D3C"/>
    <w:rsid w:val="00184D79"/>
    <w:rsid w:val="00191302"/>
    <w:rsid w:val="0019334F"/>
    <w:rsid w:val="001A50AE"/>
    <w:rsid w:val="001B25AD"/>
    <w:rsid w:val="001B2AB6"/>
    <w:rsid w:val="001D13A5"/>
    <w:rsid w:val="001D16A6"/>
    <w:rsid w:val="001D7B6F"/>
    <w:rsid w:val="001E1EBD"/>
    <w:rsid w:val="001E7D2F"/>
    <w:rsid w:val="001F3079"/>
    <w:rsid w:val="001F6619"/>
    <w:rsid w:val="002021A1"/>
    <w:rsid w:val="0020350C"/>
    <w:rsid w:val="002067C8"/>
    <w:rsid w:val="002115D8"/>
    <w:rsid w:val="00216395"/>
    <w:rsid w:val="00221060"/>
    <w:rsid w:val="00223FF7"/>
    <w:rsid w:val="002403CB"/>
    <w:rsid w:val="00242505"/>
    <w:rsid w:val="002459A0"/>
    <w:rsid w:val="00252CFB"/>
    <w:rsid w:val="002541DD"/>
    <w:rsid w:val="00270F7D"/>
    <w:rsid w:val="00274119"/>
    <w:rsid w:val="002833D0"/>
    <w:rsid w:val="002915C0"/>
    <w:rsid w:val="002A33B1"/>
    <w:rsid w:val="002A7275"/>
    <w:rsid w:val="002B0135"/>
    <w:rsid w:val="002D46A9"/>
    <w:rsid w:val="002D7B16"/>
    <w:rsid w:val="002E69DC"/>
    <w:rsid w:val="002F2ECA"/>
    <w:rsid w:val="002F2FFE"/>
    <w:rsid w:val="002F4821"/>
    <w:rsid w:val="002F6640"/>
    <w:rsid w:val="00301A11"/>
    <w:rsid w:val="003031D4"/>
    <w:rsid w:val="003041AE"/>
    <w:rsid w:val="0030547A"/>
    <w:rsid w:val="00307343"/>
    <w:rsid w:val="00312A4D"/>
    <w:rsid w:val="00315703"/>
    <w:rsid w:val="0032270B"/>
    <w:rsid w:val="0033765E"/>
    <w:rsid w:val="00342996"/>
    <w:rsid w:val="00344B41"/>
    <w:rsid w:val="00351E15"/>
    <w:rsid w:val="00352FA7"/>
    <w:rsid w:val="00354EEF"/>
    <w:rsid w:val="00357451"/>
    <w:rsid w:val="0036253A"/>
    <w:rsid w:val="003637A2"/>
    <w:rsid w:val="00365061"/>
    <w:rsid w:val="00366B2E"/>
    <w:rsid w:val="00372EC5"/>
    <w:rsid w:val="0037318D"/>
    <w:rsid w:val="00377B15"/>
    <w:rsid w:val="003813AC"/>
    <w:rsid w:val="0038799B"/>
    <w:rsid w:val="0039590A"/>
    <w:rsid w:val="00395B29"/>
    <w:rsid w:val="003A1A64"/>
    <w:rsid w:val="003B04A0"/>
    <w:rsid w:val="003B1717"/>
    <w:rsid w:val="003B17A9"/>
    <w:rsid w:val="003B2F19"/>
    <w:rsid w:val="003B3DD6"/>
    <w:rsid w:val="003B4690"/>
    <w:rsid w:val="003C1D1C"/>
    <w:rsid w:val="003D5485"/>
    <w:rsid w:val="003D7BC7"/>
    <w:rsid w:val="003E7143"/>
    <w:rsid w:val="003F0436"/>
    <w:rsid w:val="003F22FA"/>
    <w:rsid w:val="003F4DDA"/>
    <w:rsid w:val="00406A7A"/>
    <w:rsid w:val="00411A91"/>
    <w:rsid w:val="00414FD2"/>
    <w:rsid w:val="004161A3"/>
    <w:rsid w:val="00421C9E"/>
    <w:rsid w:val="00430AE1"/>
    <w:rsid w:val="00430C73"/>
    <w:rsid w:val="00431A54"/>
    <w:rsid w:val="0043247B"/>
    <w:rsid w:val="004408D4"/>
    <w:rsid w:val="00440906"/>
    <w:rsid w:val="00456F04"/>
    <w:rsid w:val="004613CE"/>
    <w:rsid w:val="00463168"/>
    <w:rsid w:val="0046399D"/>
    <w:rsid w:val="004662B7"/>
    <w:rsid w:val="00475028"/>
    <w:rsid w:val="00477D0E"/>
    <w:rsid w:val="004835C3"/>
    <w:rsid w:val="004864D1"/>
    <w:rsid w:val="00491ED3"/>
    <w:rsid w:val="004A0EE4"/>
    <w:rsid w:val="004B14CD"/>
    <w:rsid w:val="004B7349"/>
    <w:rsid w:val="004C1676"/>
    <w:rsid w:val="004C20EE"/>
    <w:rsid w:val="004C70C5"/>
    <w:rsid w:val="004D20F0"/>
    <w:rsid w:val="004D4AD1"/>
    <w:rsid w:val="004D4FA6"/>
    <w:rsid w:val="004E1F7F"/>
    <w:rsid w:val="004F0CCA"/>
    <w:rsid w:val="004F2B9F"/>
    <w:rsid w:val="004F4045"/>
    <w:rsid w:val="005003B3"/>
    <w:rsid w:val="0050109D"/>
    <w:rsid w:val="00505A59"/>
    <w:rsid w:val="005242CC"/>
    <w:rsid w:val="0053029B"/>
    <w:rsid w:val="005374B5"/>
    <w:rsid w:val="00541206"/>
    <w:rsid w:val="00541875"/>
    <w:rsid w:val="005457FC"/>
    <w:rsid w:val="00545D45"/>
    <w:rsid w:val="005503C6"/>
    <w:rsid w:val="005557F1"/>
    <w:rsid w:val="00557C11"/>
    <w:rsid w:val="00561030"/>
    <w:rsid w:val="0056252E"/>
    <w:rsid w:val="00567E0D"/>
    <w:rsid w:val="0058059B"/>
    <w:rsid w:val="00581A7E"/>
    <w:rsid w:val="0058393B"/>
    <w:rsid w:val="00592101"/>
    <w:rsid w:val="005A1F7E"/>
    <w:rsid w:val="005B4E86"/>
    <w:rsid w:val="005C0449"/>
    <w:rsid w:val="005C136A"/>
    <w:rsid w:val="005C77A0"/>
    <w:rsid w:val="005D3F87"/>
    <w:rsid w:val="005E249C"/>
    <w:rsid w:val="005E365D"/>
    <w:rsid w:val="005F2C66"/>
    <w:rsid w:val="006024A1"/>
    <w:rsid w:val="006028C4"/>
    <w:rsid w:val="0060324B"/>
    <w:rsid w:val="00605524"/>
    <w:rsid w:val="00612B55"/>
    <w:rsid w:val="00614CA3"/>
    <w:rsid w:val="006169A8"/>
    <w:rsid w:val="00621A04"/>
    <w:rsid w:val="00624A47"/>
    <w:rsid w:val="0062739B"/>
    <w:rsid w:val="00631302"/>
    <w:rsid w:val="00632436"/>
    <w:rsid w:val="00632787"/>
    <w:rsid w:val="00634EBF"/>
    <w:rsid w:val="00642457"/>
    <w:rsid w:val="0064593E"/>
    <w:rsid w:val="00651220"/>
    <w:rsid w:val="0065555D"/>
    <w:rsid w:val="00661F03"/>
    <w:rsid w:val="00664010"/>
    <w:rsid w:val="0067341D"/>
    <w:rsid w:val="00673BE7"/>
    <w:rsid w:val="006763D8"/>
    <w:rsid w:val="00676C77"/>
    <w:rsid w:val="0068132C"/>
    <w:rsid w:val="0068262A"/>
    <w:rsid w:val="00682702"/>
    <w:rsid w:val="0068439D"/>
    <w:rsid w:val="0069277D"/>
    <w:rsid w:val="00695977"/>
    <w:rsid w:val="006969DA"/>
    <w:rsid w:val="00697193"/>
    <w:rsid w:val="006A133B"/>
    <w:rsid w:val="006A34F3"/>
    <w:rsid w:val="006A436F"/>
    <w:rsid w:val="006A521F"/>
    <w:rsid w:val="006B0353"/>
    <w:rsid w:val="006B72CE"/>
    <w:rsid w:val="006B78E5"/>
    <w:rsid w:val="006B7D58"/>
    <w:rsid w:val="006B7E7D"/>
    <w:rsid w:val="006C6296"/>
    <w:rsid w:val="006C6B28"/>
    <w:rsid w:val="006C79FB"/>
    <w:rsid w:val="006C7EBD"/>
    <w:rsid w:val="006D3980"/>
    <w:rsid w:val="006D3A2F"/>
    <w:rsid w:val="006D43BD"/>
    <w:rsid w:val="006D45B4"/>
    <w:rsid w:val="006D5A4D"/>
    <w:rsid w:val="006E1FFA"/>
    <w:rsid w:val="006F057B"/>
    <w:rsid w:val="006F2C3A"/>
    <w:rsid w:val="006F3FB7"/>
    <w:rsid w:val="007066B1"/>
    <w:rsid w:val="007152BD"/>
    <w:rsid w:val="00715B62"/>
    <w:rsid w:val="00716211"/>
    <w:rsid w:val="00726137"/>
    <w:rsid w:val="00733674"/>
    <w:rsid w:val="00735839"/>
    <w:rsid w:val="00742300"/>
    <w:rsid w:val="007453BD"/>
    <w:rsid w:val="0074617D"/>
    <w:rsid w:val="007571B4"/>
    <w:rsid w:val="00765D16"/>
    <w:rsid w:val="00766210"/>
    <w:rsid w:val="00771531"/>
    <w:rsid w:val="0078145B"/>
    <w:rsid w:val="00792DB2"/>
    <w:rsid w:val="00795C87"/>
    <w:rsid w:val="00796876"/>
    <w:rsid w:val="007A1F6C"/>
    <w:rsid w:val="007A2299"/>
    <w:rsid w:val="007A27AF"/>
    <w:rsid w:val="007B56ED"/>
    <w:rsid w:val="007C4CB0"/>
    <w:rsid w:val="007C50B9"/>
    <w:rsid w:val="007C52B5"/>
    <w:rsid w:val="007D0F70"/>
    <w:rsid w:val="007D6BAB"/>
    <w:rsid w:val="007D75F9"/>
    <w:rsid w:val="007E147E"/>
    <w:rsid w:val="007E5D4B"/>
    <w:rsid w:val="007E7117"/>
    <w:rsid w:val="007F1884"/>
    <w:rsid w:val="007F1C28"/>
    <w:rsid w:val="007F4DE3"/>
    <w:rsid w:val="007F578B"/>
    <w:rsid w:val="007F60F7"/>
    <w:rsid w:val="007F6C43"/>
    <w:rsid w:val="00801F5E"/>
    <w:rsid w:val="008071BB"/>
    <w:rsid w:val="008078BD"/>
    <w:rsid w:val="00807D9F"/>
    <w:rsid w:val="00811A8B"/>
    <w:rsid w:val="00812244"/>
    <w:rsid w:val="00813EAE"/>
    <w:rsid w:val="00816CC6"/>
    <w:rsid w:val="00827C5D"/>
    <w:rsid w:val="00827EFB"/>
    <w:rsid w:val="0083027B"/>
    <w:rsid w:val="008306D8"/>
    <w:rsid w:val="0083220D"/>
    <w:rsid w:val="00840B0B"/>
    <w:rsid w:val="00844218"/>
    <w:rsid w:val="00846D7D"/>
    <w:rsid w:val="008472C2"/>
    <w:rsid w:val="008507B6"/>
    <w:rsid w:val="00864FEF"/>
    <w:rsid w:val="00865718"/>
    <w:rsid w:val="00867748"/>
    <w:rsid w:val="008718D1"/>
    <w:rsid w:val="00876D63"/>
    <w:rsid w:val="00882D29"/>
    <w:rsid w:val="00893988"/>
    <w:rsid w:val="008A68C1"/>
    <w:rsid w:val="008B00C8"/>
    <w:rsid w:val="008C1541"/>
    <w:rsid w:val="008C169F"/>
    <w:rsid w:val="008C5892"/>
    <w:rsid w:val="008C7398"/>
    <w:rsid w:val="008D2D74"/>
    <w:rsid w:val="008D6BEF"/>
    <w:rsid w:val="008D7665"/>
    <w:rsid w:val="008E4B42"/>
    <w:rsid w:val="008F06C1"/>
    <w:rsid w:val="008F19E9"/>
    <w:rsid w:val="008F2325"/>
    <w:rsid w:val="009064D2"/>
    <w:rsid w:val="00917BBA"/>
    <w:rsid w:val="009276C2"/>
    <w:rsid w:val="009310FB"/>
    <w:rsid w:val="009343E7"/>
    <w:rsid w:val="0093582C"/>
    <w:rsid w:val="00935E9F"/>
    <w:rsid w:val="0094024C"/>
    <w:rsid w:val="00940327"/>
    <w:rsid w:val="009514B9"/>
    <w:rsid w:val="0095288A"/>
    <w:rsid w:val="00952D38"/>
    <w:rsid w:val="00953E2C"/>
    <w:rsid w:val="0095441D"/>
    <w:rsid w:val="00956FA6"/>
    <w:rsid w:val="009572FF"/>
    <w:rsid w:val="0095737C"/>
    <w:rsid w:val="009614E3"/>
    <w:rsid w:val="009635C1"/>
    <w:rsid w:val="0096578F"/>
    <w:rsid w:val="00971ED7"/>
    <w:rsid w:val="009736C4"/>
    <w:rsid w:val="009768CE"/>
    <w:rsid w:val="009779B7"/>
    <w:rsid w:val="00980481"/>
    <w:rsid w:val="009843BE"/>
    <w:rsid w:val="00991433"/>
    <w:rsid w:val="009966AC"/>
    <w:rsid w:val="009A1EDC"/>
    <w:rsid w:val="009A2432"/>
    <w:rsid w:val="009A65B8"/>
    <w:rsid w:val="009A721E"/>
    <w:rsid w:val="009A7612"/>
    <w:rsid w:val="009A7BCD"/>
    <w:rsid w:val="009B3EFB"/>
    <w:rsid w:val="009B7088"/>
    <w:rsid w:val="009C12AD"/>
    <w:rsid w:val="009C239D"/>
    <w:rsid w:val="009D78C6"/>
    <w:rsid w:val="009E130C"/>
    <w:rsid w:val="009E1737"/>
    <w:rsid w:val="009E3098"/>
    <w:rsid w:val="009E651C"/>
    <w:rsid w:val="00A0742A"/>
    <w:rsid w:val="00A13890"/>
    <w:rsid w:val="00A16BF0"/>
    <w:rsid w:val="00A325FE"/>
    <w:rsid w:val="00A3673B"/>
    <w:rsid w:val="00A40127"/>
    <w:rsid w:val="00A52136"/>
    <w:rsid w:val="00A524CF"/>
    <w:rsid w:val="00A55DD4"/>
    <w:rsid w:val="00A653DE"/>
    <w:rsid w:val="00A66D89"/>
    <w:rsid w:val="00A73087"/>
    <w:rsid w:val="00A802B4"/>
    <w:rsid w:val="00A8431C"/>
    <w:rsid w:val="00A9448F"/>
    <w:rsid w:val="00A950AC"/>
    <w:rsid w:val="00A977B1"/>
    <w:rsid w:val="00AA2A0C"/>
    <w:rsid w:val="00AB027C"/>
    <w:rsid w:val="00AB5E70"/>
    <w:rsid w:val="00AC16B6"/>
    <w:rsid w:val="00AC3C63"/>
    <w:rsid w:val="00AC4DCF"/>
    <w:rsid w:val="00AD0833"/>
    <w:rsid w:val="00AD27FE"/>
    <w:rsid w:val="00AD2DA3"/>
    <w:rsid w:val="00AF0126"/>
    <w:rsid w:val="00AF358A"/>
    <w:rsid w:val="00AF3FEA"/>
    <w:rsid w:val="00B078F7"/>
    <w:rsid w:val="00B136DA"/>
    <w:rsid w:val="00B20EC0"/>
    <w:rsid w:val="00B31E4E"/>
    <w:rsid w:val="00B34FBB"/>
    <w:rsid w:val="00B36F0D"/>
    <w:rsid w:val="00B40B99"/>
    <w:rsid w:val="00B601F7"/>
    <w:rsid w:val="00B64FB3"/>
    <w:rsid w:val="00B67C36"/>
    <w:rsid w:val="00B715E7"/>
    <w:rsid w:val="00B74D89"/>
    <w:rsid w:val="00B83CDD"/>
    <w:rsid w:val="00B853DD"/>
    <w:rsid w:val="00B87625"/>
    <w:rsid w:val="00B94EEE"/>
    <w:rsid w:val="00BA07F8"/>
    <w:rsid w:val="00BA0850"/>
    <w:rsid w:val="00BA2AEB"/>
    <w:rsid w:val="00BA51F2"/>
    <w:rsid w:val="00BA7F46"/>
    <w:rsid w:val="00BB0637"/>
    <w:rsid w:val="00BB7908"/>
    <w:rsid w:val="00BC0527"/>
    <w:rsid w:val="00BC222C"/>
    <w:rsid w:val="00BD1679"/>
    <w:rsid w:val="00BD217A"/>
    <w:rsid w:val="00BD7693"/>
    <w:rsid w:val="00BD7CFA"/>
    <w:rsid w:val="00BE48D2"/>
    <w:rsid w:val="00BE6401"/>
    <w:rsid w:val="00BF07AD"/>
    <w:rsid w:val="00BF3319"/>
    <w:rsid w:val="00BF394B"/>
    <w:rsid w:val="00C06803"/>
    <w:rsid w:val="00C167F6"/>
    <w:rsid w:val="00C241E0"/>
    <w:rsid w:val="00C24BEB"/>
    <w:rsid w:val="00C36BDF"/>
    <w:rsid w:val="00C36CB1"/>
    <w:rsid w:val="00C421AA"/>
    <w:rsid w:val="00C427FB"/>
    <w:rsid w:val="00C44B1A"/>
    <w:rsid w:val="00C50058"/>
    <w:rsid w:val="00C51446"/>
    <w:rsid w:val="00C51F45"/>
    <w:rsid w:val="00C5408E"/>
    <w:rsid w:val="00C54203"/>
    <w:rsid w:val="00C5542A"/>
    <w:rsid w:val="00C60D19"/>
    <w:rsid w:val="00C65E40"/>
    <w:rsid w:val="00C66D1D"/>
    <w:rsid w:val="00C72A47"/>
    <w:rsid w:val="00C74690"/>
    <w:rsid w:val="00C84923"/>
    <w:rsid w:val="00C853B8"/>
    <w:rsid w:val="00C85D1C"/>
    <w:rsid w:val="00C90E4A"/>
    <w:rsid w:val="00C95A3B"/>
    <w:rsid w:val="00C96319"/>
    <w:rsid w:val="00C96F53"/>
    <w:rsid w:val="00CA24D5"/>
    <w:rsid w:val="00CA6A17"/>
    <w:rsid w:val="00CD1624"/>
    <w:rsid w:val="00CD3737"/>
    <w:rsid w:val="00CD5945"/>
    <w:rsid w:val="00CE2131"/>
    <w:rsid w:val="00CE3B82"/>
    <w:rsid w:val="00CF0469"/>
    <w:rsid w:val="00CF1EED"/>
    <w:rsid w:val="00CF31D3"/>
    <w:rsid w:val="00CF7908"/>
    <w:rsid w:val="00D03102"/>
    <w:rsid w:val="00D03C3D"/>
    <w:rsid w:val="00D17A78"/>
    <w:rsid w:val="00D214EF"/>
    <w:rsid w:val="00D26769"/>
    <w:rsid w:val="00D27BB1"/>
    <w:rsid w:val="00D32221"/>
    <w:rsid w:val="00D36759"/>
    <w:rsid w:val="00D41EF7"/>
    <w:rsid w:val="00D454F1"/>
    <w:rsid w:val="00D4609C"/>
    <w:rsid w:val="00D50C46"/>
    <w:rsid w:val="00D5394C"/>
    <w:rsid w:val="00D600DB"/>
    <w:rsid w:val="00D616BC"/>
    <w:rsid w:val="00D63520"/>
    <w:rsid w:val="00D67CCA"/>
    <w:rsid w:val="00D7296A"/>
    <w:rsid w:val="00D76B9E"/>
    <w:rsid w:val="00D972A4"/>
    <w:rsid w:val="00DA57A6"/>
    <w:rsid w:val="00DB259F"/>
    <w:rsid w:val="00DC4221"/>
    <w:rsid w:val="00DD1A89"/>
    <w:rsid w:val="00DD27AD"/>
    <w:rsid w:val="00DD71AB"/>
    <w:rsid w:val="00DE0458"/>
    <w:rsid w:val="00DE0753"/>
    <w:rsid w:val="00DE393A"/>
    <w:rsid w:val="00DF6C36"/>
    <w:rsid w:val="00E15154"/>
    <w:rsid w:val="00E15D9B"/>
    <w:rsid w:val="00E22CD6"/>
    <w:rsid w:val="00E25BD9"/>
    <w:rsid w:val="00E33AAD"/>
    <w:rsid w:val="00E33D67"/>
    <w:rsid w:val="00E55434"/>
    <w:rsid w:val="00E60746"/>
    <w:rsid w:val="00E60B7D"/>
    <w:rsid w:val="00E66AE9"/>
    <w:rsid w:val="00E730FF"/>
    <w:rsid w:val="00E83142"/>
    <w:rsid w:val="00E8658E"/>
    <w:rsid w:val="00E96FB2"/>
    <w:rsid w:val="00EA01DA"/>
    <w:rsid w:val="00EA0C93"/>
    <w:rsid w:val="00EA3C2A"/>
    <w:rsid w:val="00EB39AA"/>
    <w:rsid w:val="00EB4F5C"/>
    <w:rsid w:val="00EB5E72"/>
    <w:rsid w:val="00ED0F78"/>
    <w:rsid w:val="00ED71F7"/>
    <w:rsid w:val="00EE5CF0"/>
    <w:rsid w:val="00EE7ABF"/>
    <w:rsid w:val="00EF5012"/>
    <w:rsid w:val="00EF6068"/>
    <w:rsid w:val="00EF6B97"/>
    <w:rsid w:val="00F05A85"/>
    <w:rsid w:val="00F07D70"/>
    <w:rsid w:val="00F10E1B"/>
    <w:rsid w:val="00F126A9"/>
    <w:rsid w:val="00F14551"/>
    <w:rsid w:val="00F15313"/>
    <w:rsid w:val="00F17943"/>
    <w:rsid w:val="00F2149E"/>
    <w:rsid w:val="00F227C2"/>
    <w:rsid w:val="00F30D80"/>
    <w:rsid w:val="00F352BF"/>
    <w:rsid w:val="00F37472"/>
    <w:rsid w:val="00F415CC"/>
    <w:rsid w:val="00F44A90"/>
    <w:rsid w:val="00F52492"/>
    <w:rsid w:val="00F54423"/>
    <w:rsid w:val="00F65EF3"/>
    <w:rsid w:val="00F74054"/>
    <w:rsid w:val="00F80F9F"/>
    <w:rsid w:val="00F85D41"/>
    <w:rsid w:val="00F94427"/>
    <w:rsid w:val="00F97528"/>
    <w:rsid w:val="00FA5FBB"/>
    <w:rsid w:val="00FB1C32"/>
    <w:rsid w:val="00FB3AE7"/>
    <w:rsid w:val="00FB73C0"/>
    <w:rsid w:val="00FC034D"/>
    <w:rsid w:val="00FC0AE2"/>
    <w:rsid w:val="00FC34FE"/>
    <w:rsid w:val="00FC78D7"/>
    <w:rsid w:val="00FD73B9"/>
    <w:rsid w:val="00FE1D6B"/>
    <w:rsid w:val="00FF30E9"/>
    <w:rsid w:val="00FF3C10"/>
    <w:rsid w:val="01287E75"/>
    <w:rsid w:val="014251A0"/>
    <w:rsid w:val="01917FDE"/>
    <w:rsid w:val="01A3183C"/>
    <w:rsid w:val="01BD616A"/>
    <w:rsid w:val="02871E3F"/>
    <w:rsid w:val="02995D93"/>
    <w:rsid w:val="03723DBF"/>
    <w:rsid w:val="037A64F4"/>
    <w:rsid w:val="03A75932"/>
    <w:rsid w:val="046350CD"/>
    <w:rsid w:val="046F2274"/>
    <w:rsid w:val="048D7B82"/>
    <w:rsid w:val="0497517A"/>
    <w:rsid w:val="04BE30E6"/>
    <w:rsid w:val="05093853"/>
    <w:rsid w:val="0510772B"/>
    <w:rsid w:val="052956B2"/>
    <w:rsid w:val="055F7CCD"/>
    <w:rsid w:val="059C793A"/>
    <w:rsid w:val="05CA4700"/>
    <w:rsid w:val="05F5110E"/>
    <w:rsid w:val="05F62D13"/>
    <w:rsid w:val="0633559A"/>
    <w:rsid w:val="063D6956"/>
    <w:rsid w:val="06E10F1F"/>
    <w:rsid w:val="06E53B5E"/>
    <w:rsid w:val="073C3FEA"/>
    <w:rsid w:val="078F19CA"/>
    <w:rsid w:val="08CB427F"/>
    <w:rsid w:val="08FF0793"/>
    <w:rsid w:val="09090A5D"/>
    <w:rsid w:val="091B0D6C"/>
    <w:rsid w:val="096506FA"/>
    <w:rsid w:val="0A1C574A"/>
    <w:rsid w:val="0A1D7716"/>
    <w:rsid w:val="0ABE63AC"/>
    <w:rsid w:val="0AFE1E03"/>
    <w:rsid w:val="0B7C3745"/>
    <w:rsid w:val="0C2B625D"/>
    <w:rsid w:val="0CAB51EB"/>
    <w:rsid w:val="0D0578EB"/>
    <w:rsid w:val="0D636733"/>
    <w:rsid w:val="0DF9648F"/>
    <w:rsid w:val="0F6F1228"/>
    <w:rsid w:val="100D58C5"/>
    <w:rsid w:val="100D7CE3"/>
    <w:rsid w:val="101A6DD9"/>
    <w:rsid w:val="10A97DC8"/>
    <w:rsid w:val="10AE1550"/>
    <w:rsid w:val="10D800AE"/>
    <w:rsid w:val="10FE7E1F"/>
    <w:rsid w:val="11255C50"/>
    <w:rsid w:val="125C3394"/>
    <w:rsid w:val="12671EA3"/>
    <w:rsid w:val="127D093E"/>
    <w:rsid w:val="12B676D7"/>
    <w:rsid w:val="12F16ABB"/>
    <w:rsid w:val="130A1E31"/>
    <w:rsid w:val="14647A29"/>
    <w:rsid w:val="147F363E"/>
    <w:rsid w:val="14AD2BBC"/>
    <w:rsid w:val="14E90032"/>
    <w:rsid w:val="153C69E0"/>
    <w:rsid w:val="15F70B73"/>
    <w:rsid w:val="16366D8A"/>
    <w:rsid w:val="16515A64"/>
    <w:rsid w:val="16A34879"/>
    <w:rsid w:val="16C742A1"/>
    <w:rsid w:val="170A3171"/>
    <w:rsid w:val="17276CF7"/>
    <w:rsid w:val="17C42EB7"/>
    <w:rsid w:val="17F218FE"/>
    <w:rsid w:val="185E6D88"/>
    <w:rsid w:val="188C5FB8"/>
    <w:rsid w:val="189E03C0"/>
    <w:rsid w:val="192314A1"/>
    <w:rsid w:val="193C1931"/>
    <w:rsid w:val="197F22BC"/>
    <w:rsid w:val="19C378D1"/>
    <w:rsid w:val="1A3611E7"/>
    <w:rsid w:val="1A8E6B74"/>
    <w:rsid w:val="1B3332B4"/>
    <w:rsid w:val="1B4C4DEB"/>
    <w:rsid w:val="1B57305F"/>
    <w:rsid w:val="1B611C1D"/>
    <w:rsid w:val="1BAC0EBD"/>
    <w:rsid w:val="1C156A7C"/>
    <w:rsid w:val="1C1C0C4A"/>
    <w:rsid w:val="1C3246ED"/>
    <w:rsid w:val="1C764F57"/>
    <w:rsid w:val="1D2E7C03"/>
    <w:rsid w:val="1DA45593"/>
    <w:rsid w:val="1DAE1773"/>
    <w:rsid w:val="1DDE2B17"/>
    <w:rsid w:val="1E3C76D1"/>
    <w:rsid w:val="1E5D0565"/>
    <w:rsid w:val="1EE50723"/>
    <w:rsid w:val="1F674795"/>
    <w:rsid w:val="1FB50E56"/>
    <w:rsid w:val="2031215C"/>
    <w:rsid w:val="21207866"/>
    <w:rsid w:val="213126BE"/>
    <w:rsid w:val="217A2C09"/>
    <w:rsid w:val="21C0722D"/>
    <w:rsid w:val="22391776"/>
    <w:rsid w:val="22A57688"/>
    <w:rsid w:val="22BA7BB9"/>
    <w:rsid w:val="22D332FF"/>
    <w:rsid w:val="234A0F15"/>
    <w:rsid w:val="23B80277"/>
    <w:rsid w:val="23DD650A"/>
    <w:rsid w:val="23F91D2C"/>
    <w:rsid w:val="242C5884"/>
    <w:rsid w:val="24A216A6"/>
    <w:rsid w:val="24E505CF"/>
    <w:rsid w:val="253F17FC"/>
    <w:rsid w:val="255F0935"/>
    <w:rsid w:val="25610F58"/>
    <w:rsid w:val="26025906"/>
    <w:rsid w:val="26520C79"/>
    <w:rsid w:val="26530439"/>
    <w:rsid w:val="266445CC"/>
    <w:rsid w:val="266D3501"/>
    <w:rsid w:val="26767475"/>
    <w:rsid w:val="26775D69"/>
    <w:rsid w:val="26791348"/>
    <w:rsid w:val="268F7DAD"/>
    <w:rsid w:val="26DB6A0E"/>
    <w:rsid w:val="27401076"/>
    <w:rsid w:val="277831A2"/>
    <w:rsid w:val="27980C6C"/>
    <w:rsid w:val="286C55C4"/>
    <w:rsid w:val="28ED2804"/>
    <w:rsid w:val="29AB2039"/>
    <w:rsid w:val="2A40115E"/>
    <w:rsid w:val="2A78142F"/>
    <w:rsid w:val="2ADE4060"/>
    <w:rsid w:val="2AF7532E"/>
    <w:rsid w:val="2B130430"/>
    <w:rsid w:val="2B1440BC"/>
    <w:rsid w:val="2B70712B"/>
    <w:rsid w:val="2B7B4A94"/>
    <w:rsid w:val="2BAF5EB4"/>
    <w:rsid w:val="2BD36343"/>
    <w:rsid w:val="2BD96110"/>
    <w:rsid w:val="2C2648C1"/>
    <w:rsid w:val="2CAD0CE2"/>
    <w:rsid w:val="2CD40214"/>
    <w:rsid w:val="2DD86287"/>
    <w:rsid w:val="2E6A68D7"/>
    <w:rsid w:val="2E855D37"/>
    <w:rsid w:val="2E8F3948"/>
    <w:rsid w:val="2EA61897"/>
    <w:rsid w:val="2EC76268"/>
    <w:rsid w:val="2F425357"/>
    <w:rsid w:val="2F44127F"/>
    <w:rsid w:val="30236137"/>
    <w:rsid w:val="30637F78"/>
    <w:rsid w:val="30656DDC"/>
    <w:rsid w:val="30893E07"/>
    <w:rsid w:val="30DA746C"/>
    <w:rsid w:val="31116CBF"/>
    <w:rsid w:val="31223BBE"/>
    <w:rsid w:val="31673619"/>
    <w:rsid w:val="317B74E7"/>
    <w:rsid w:val="318E53AD"/>
    <w:rsid w:val="31C73CD8"/>
    <w:rsid w:val="31FA2FAD"/>
    <w:rsid w:val="31FE7151"/>
    <w:rsid w:val="32236062"/>
    <w:rsid w:val="32773030"/>
    <w:rsid w:val="32F842C3"/>
    <w:rsid w:val="34331D45"/>
    <w:rsid w:val="346577CD"/>
    <w:rsid w:val="3474428E"/>
    <w:rsid w:val="34941221"/>
    <w:rsid w:val="34E52DA8"/>
    <w:rsid w:val="355036B0"/>
    <w:rsid w:val="35571310"/>
    <w:rsid w:val="35834129"/>
    <w:rsid w:val="360C1E85"/>
    <w:rsid w:val="365855BE"/>
    <w:rsid w:val="36956AC7"/>
    <w:rsid w:val="373950A9"/>
    <w:rsid w:val="37581DA0"/>
    <w:rsid w:val="376F46BE"/>
    <w:rsid w:val="37B7588A"/>
    <w:rsid w:val="37C60EC7"/>
    <w:rsid w:val="383D6FC3"/>
    <w:rsid w:val="38912586"/>
    <w:rsid w:val="38E03F93"/>
    <w:rsid w:val="391A630C"/>
    <w:rsid w:val="39461C9F"/>
    <w:rsid w:val="3951647C"/>
    <w:rsid w:val="39872E65"/>
    <w:rsid w:val="39DE72A5"/>
    <w:rsid w:val="3ABA7A9E"/>
    <w:rsid w:val="3AC2556B"/>
    <w:rsid w:val="3B1D2C7F"/>
    <w:rsid w:val="3B4173DE"/>
    <w:rsid w:val="3B7D79FC"/>
    <w:rsid w:val="3B8F4D4A"/>
    <w:rsid w:val="3C38160C"/>
    <w:rsid w:val="3C996EDB"/>
    <w:rsid w:val="3CF371BC"/>
    <w:rsid w:val="3DA86637"/>
    <w:rsid w:val="3DBA56B3"/>
    <w:rsid w:val="3DC6052A"/>
    <w:rsid w:val="3E377356"/>
    <w:rsid w:val="3EBA488F"/>
    <w:rsid w:val="3F00566C"/>
    <w:rsid w:val="3F810232"/>
    <w:rsid w:val="3FC81911"/>
    <w:rsid w:val="40AE179F"/>
    <w:rsid w:val="40C925F3"/>
    <w:rsid w:val="41037CA2"/>
    <w:rsid w:val="4170280F"/>
    <w:rsid w:val="419916FB"/>
    <w:rsid w:val="41FD541B"/>
    <w:rsid w:val="42864010"/>
    <w:rsid w:val="429A66DE"/>
    <w:rsid w:val="42AE302D"/>
    <w:rsid w:val="43010751"/>
    <w:rsid w:val="432D55E9"/>
    <w:rsid w:val="437A08F9"/>
    <w:rsid w:val="43973DF4"/>
    <w:rsid w:val="43AA5B90"/>
    <w:rsid w:val="43C027C7"/>
    <w:rsid w:val="4404447B"/>
    <w:rsid w:val="44E4577F"/>
    <w:rsid w:val="452934C8"/>
    <w:rsid w:val="45583729"/>
    <w:rsid w:val="456616D2"/>
    <w:rsid w:val="45DA52A8"/>
    <w:rsid w:val="46083906"/>
    <w:rsid w:val="460D4785"/>
    <w:rsid w:val="46503D38"/>
    <w:rsid w:val="46A04A90"/>
    <w:rsid w:val="46CE1096"/>
    <w:rsid w:val="47541AE3"/>
    <w:rsid w:val="47F64A08"/>
    <w:rsid w:val="48900BD3"/>
    <w:rsid w:val="48AB3E20"/>
    <w:rsid w:val="49636A72"/>
    <w:rsid w:val="49742049"/>
    <w:rsid w:val="4A395BB5"/>
    <w:rsid w:val="4A4F2044"/>
    <w:rsid w:val="4AB4401B"/>
    <w:rsid w:val="4AB53F09"/>
    <w:rsid w:val="4ACD6ECD"/>
    <w:rsid w:val="4B0E2F45"/>
    <w:rsid w:val="4B2E4DE4"/>
    <w:rsid w:val="4B6269E1"/>
    <w:rsid w:val="4C6C5AF1"/>
    <w:rsid w:val="4CFB4AEF"/>
    <w:rsid w:val="4D3E1D21"/>
    <w:rsid w:val="4D5D5E2A"/>
    <w:rsid w:val="4DA47C37"/>
    <w:rsid w:val="4DAE36A3"/>
    <w:rsid w:val="4DB47612"/>
    <w:rsid w:val="4DCE2746"/>
    <w:rsid w:val="4DF66086"/>
    <w:rsid w:val="4E307BCB"/>
    <w:rsid w:val="4E502040"/>
    <w:rsid w:val="4E592A72"/>
    <w:rsid w:val="4E9D1289"/>
    <w:rsid w:val="4EEE01ED"/>
    <w:rsid w:val="4F4C0547"/>
    <w:rsid w:val="4F7263FF"/>
    <w:rsid w:val="4FB46547"/>
    <w:rsid w:val="4FEA4231"/>
    <w:rsid w:val="503736B8"/>
    <w:rsid w:val="50DF61B1"/>
    <w:rsid w:val="51381E9D"/>
    <w:rsid w:val="51581B11"/>
    <w:rsid w:val="5187735C"/>
    <w:rsid w:val="51BA4247"/>
    <w:rsid w:val="51EB3AFC"/>
    <w:rsid w:val="526E0F1A"/>
    <w:rsid w:val="52A04B08"/>
    <w:rsid w:val="52BA66B2"/>
    <w:rsid w:val="52C36155"/>
    <w:rsid w:val="530F319D"/>
    <w:rsid w:val="531D2299"/>
    <w:rsid w:val="53B0528B"/>
    <w:rsid w:val="54BB5CC4"/>
    <w:rsid w:val="54DB52C1"/>
    <w:rsid w:val="553A72F9"/>
    <w:rsid w:val="55402F1C"/>
    <w:rsid w:val="55546A62"/>
    <w:rsid w:val="557C6A87"/>
    <w:rsid w:val="559D6E34"/>
    <w:rsid w:val="55AE459E"/>
    <w:rsid w:val="55F4262D"/>
    <w:rsid w:val="56354917"/>
    <w:rsid w:val="56A5525F"/>
    <w:rsid w:val="56D9034F"/>
    <w:rsid w:val="56F32317"/>
    <w:rsid w:val="57113793"/>
    <w:rsid w:val="572822BE"/>
    <w:rsid w:val="574E22F3"/>
    <w:rsid w:val="57604AF2"/>
    <w:rsid w:val="57787C0A"/>
    <w:rsid w:val="57E24DC5"/>
    <w:rsid w:val="584E2F50"/>
    <w:rsid w:val="58D35F5A"/>
    <w:rsid w:val="58E02B8F"/>
    <w:rsid w:val="59782280"/>
    <w:rsid w:val="59A873D1"/>
    <w:rsid w:val="59C07643"/>
    <w:rsid w:val="5A6A2B88"/>
    <w:rsid w:val="5A9178C7"/>
    <w:rsid w:val="5B482A95"/>
    <w:rsid w:val="5B4C3030"/>
    <w:rsid w:val="5B75177A"/>
    <w:rsid w:val="5BD85C45"/>
    <w:rsid w:val="5BE27935"/>
    <w:rsid w:val="5C743F5F"/>
    <w:rsid w:val="5C8A6240"/>
    <w:rsid w:val="5CD105CC"/>
    <w:rsid w:val="5D0D7BC2"/>
    <w:rsid w:val="5D2E617A"/>
    <w:rsid w:val="5D5A2E88"/>
    <w:rsid w:val="5DB1381F"/>
    <w:rsid w:val="5DB65C4E"/>
    <w:rsid w:val="5DBE305A"/>
    <w:rsid w:val="5DE45A6A"/>
    <w:rsid w:val="5DE848CB"/>
    <w:rsid w:val="5E355DE9"/>
    <w:rsid w:val="5E6F178A"/>
    <w:rsid w:val="5E7B6816"/>
    <w:rsid w:val="5F6B77DF"/>
    <w:rsid w:val="5FC75DFD"/>
    <w:rsid w:val="600D7437"/>
    <w:rsid w:val="605138A2"/>
    <w:rsid w:val="608750A2"/>
    <w:rsid w:val="60E07668"/>
    <w:rsid w:val="611E0154"/>
    <w:rsid w:val="61384E22"/>
    <w:rsid w:val="614567EF"/>
    <w:rsid w:val="6146595A"/>
    <w:rsid w:val="617C27A7"/>
    <w:rsid w:val="61CB09C5"/>
    <w:rsid w:val="61CD35FF"/>
    <w:rsid w:val="61E15D78"/>
    <w:rsid w:val="6203588F"/>
    <w:rsid w:val="62F334D0"/>
    <w:rsid w:val="630C4557"/>
    <w:rsid w:val="633C5C23"/>
    <w:rsid w:val="637C3471"/>
    <w:rsid w:val="63C90DC1"/>
    <w:rsid w:val="649C7939"/>
    <w:rsid w:val="65021445"/>
    <w:rsid w:val="658A15D8"/>
    <w:rsid w:val="668345F2"/>
    <w:rsid w:val="66A72C66"/>
    <w:rsid w:val="66C538AD"/>
    <w:rsid w:val="67287E47"/>
    <w:rsid w:val="67750959"/>
    <w:rsid w:val="68246977"/>
    <w:rsid w:val="68281638"/>
    <w:rsid w:val="693345B8"/>
    <w:rsid w:val="69414289"/>
    <w:rsid w:val="694151BB"/>
    <w:rsid w:val="69B92E47"/>
    <w:rsid w:val="69BC3C21"/>
    <w:rsid w:val="69F26897"/>
    <w:rsid w:val="6A796588"/>
    <w:rsid w:val="6AB12DBA"/>
    <w:rsid w:val="6AE6604A"/>
    <w:rsid w:val="6B2F3761"/>
    <w:rsid w:val="6B5E4422"/>
    <w:rsid w:val="6BF424DB"/>
    <w:rsid w:val="6BF5162B"/>
    <w:rsid w:val="6C3D0828"/>
    <w:rsid w:val="6D496A5A"/>
    <w:rsid w:val="6DCE7C86"/>
    <w:rsid w:val="6DFA24B7"/>
    <w:rsid w:val="6E516F59"/>
    <w:rsid w:val="6EBE403D"/>
    <w:rsid w:val="6F181982"/>
    <w:rsid w:val="6F210C5D"/>
    <w:rsid w:val="6F412FFF"/>
    <w:rsid w:val="6F5A0498"/>
    <w:rsid w:val="6FF231AB"/>
    <w:rsid w:val="701511F3"/>
    <w:rsid w:val="706E23FA"/>
    <w:rsid w:val="70F0682E"/>
    <w:rsid w:val="71991B3F"/>
    <w:rsid w:val="725137FF"/>
    <w:rsid w:val="726E5C11"/>
    <w:rsid w:val="72FB43B2"/>
    <w:rsid w:val="73CA63ED"/>
    <w:rsid w:val="73E567B0"/>
    <w:rsid w:val="74051D6C"/>
    <w:rsid w:val="744D642E"/>
    <w:rsid w:val="74C81DD3"/>
    <w:rsid w:val="74CD4C45"/>
    <w:rsid w:val="75110B4B"/>
    <w:rsid w:val="75356658"/>
    <w:rsid w:val="75DF3E7B"/>
    <w:rsid w:val="761D0860"/>
    <w:rsid w:val="76DD5078"/>
    <w:rsid w:val="77172FEF"/>
    <w:rsid w:val="785A6ACF"/>
    <w:rsid w:val="78725621"/>
    <w:rsid w:val="78E506C3"/>
    <w:rsid w:val="78E97963"/>
    <w:rsid w:val="792B0924"/>
    <w:rsid w:val="797356FD"/>
    <w:rsid w:val="79BE6BA8"/>
    <w:rsid w:val="7A6118EF"/>
    <w:rsid w:val="7A73261A"/>
    <w:rsid w:val="7A8B129B"/>
    <w:rsid w:val="7A8C2EB5"/>
    <w:rsid w:val="7A8E0021"/>
    <w:rsid w:val="7AA0530A"/>
    <w:rsid w:val="7AEB24C7"/>
    <w:rsid w:val="7B2C0543"/>
    <w:rsid w:val="7BFD7E77"/>
    <w:rsid w:val="7C0B3410"/>
    <w:rsid w:val="7C115FB8"/>
    <w:rsid w:val="7C1422AC"/>
    <w:rsid w:val="7C4876F9"/>
    <w:rsid w:val="7CB247B6"/>
    <w:rsid w:val="7D035F09"/>
    <w:rsid w:val="7D69288E"/>
    <w:rsid w:val="7DEB0EC9"/>
    <w:rsid w:val="7DF81556"/>
    <w:rsid w:val="7E3C476C"/>
    <w:rsid w:val="7EE071DA"/>
    <w:rsid w:val="7EF44667"/>
    <w:rsid w:val="7F4A53C3"/>
    <w:rsid w:val="7F590EFE"/>
    <w:rsid w:val="7F7B4CE3"/>
    <w:rsid w:val="7F98412A"/>
    <w:rsid w:val="7F9A1132"/>
    <w:rsid w:val="7FCF14C3"/>
  </w:rsids>
  <m:mathPr>
    <m:mathFont m:val="Cambria Math"/>
    <m:brkBin m:val="before"/>
    <m:brkBinSub m:val="--"/>
    <m:smallFrac m:val="0"/>
    <m:dispDef/>
    <m:lMargin m:val="0"/>
    <m:rMargin m:val="0"/>
    <m:defJc m:val="centerGroup"/>
    <m:wrapIndent m:val="1440"/>
    <m:intLim m:val="subSup"/>
    <m:naryLim m:val="undOvr"/>
  </m:mathPr>
  <w:doNotAutoCompressPictures/>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72" w:semiHidden="0" w:name="List Paragraph"/>
  </w:latentStyles>
  <w:style w:type="paragraph" w:default="1" w:styleId="1">
    <w:name w:val="Normal"/>
    <w:qFormat/>
    <w:uiPriority w:val="0"/>
    <w:rPr>
      <w:rFonts w:ascii="Times New Roman" w:hAnsi="Times New Roman" w:eastAsia="Times New Roman" w:cs="Times New Roman"/>
      <w:sz w:val="24"/>
      <w:szCs w:val="24"/>
      <w:lang w:val="pt-BR" w:eastAsia="pt-BR" w:bidi="ar-SA"/>
    </w:rPr>
  </w:style>
  <w:style w:type="paragraph" w:styleId="2">
    <w:name w:val="heading 1"/>
    <w:basedOn w:val="1"/>
    <w:next w:val="1"/>
    <w:link w:val="30"/>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3">
    <w:name w:val="heading 3"/>
    <w:basedOn w:val="1"/>
    <w:next w:val="1"/>
    <w:link w:val="25"/>
    <w:qFormat/>
    <w:uiPriority w:val="0"/>
    <w:pPr>
      <w:keepNext/>
      <w:numPr>
        <w:ilvl w:val="2"/>
        <w:numId w:val="1"/>
      </w:numPr>
      <w:suppressAutoHyphens/>
      <w:spacing w:before="240" w:after="60"/>
      <w:outlineLvl w:val="2"/>
    </w:pPr>
    <w:rPr>
      <w:rFonts w:ascii="Arial" w:hAnsi="Arial"/>
      <w:b/>
      <w:bCs/>
      <w:sz w:val="26"/>
      <w:szCs w:val="26"/>
      <w:lang w:val="zh-CN" w:eastAsia="ar-SA"/>
    </w:rPr>
  </w:style>
  <w:style w:type="paragraph" w:styleId="4">
    <w:name w:val="heading 8"/>
    <w:basedOn w:val="1"/>
    <w:next w:val="1"/>
    <w:unhideWhenUsed/>
    <w:qFormat/>
    <w:uiPriority w:val="0"/>
    <w:pPr>
      <w:keepNext/>
      <w:keepLines/>
      <w:spacing w:before="200" w:after="0"/>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Strong"/>
    <w:qFormat/>
    <w:uiPriority w:val="22"/>
    <w:rPr>
      <w:b/>
      <w:bCs/>
    </w:rPr>
  </w:style>
  <w:style w:type="character" w:styleId="8">
    <w:name w:val="Emphasis"/>
    <w:qFormat/>
    <w:uiPriority w:val="20"/>
    <w:rPr>
      <w:b/>
      <w:bCs/>
    </w:rPr>
  </w:style>
  <w:style w:type="character" w:styleId="9">
    <w:name w:val="HTML Cite"/>
    <w:unhideWhenUsed/>
    <w:qFormat/>
    <w:uiPriority w:val="99"/>
    <w:rPr>
      <w:color w:val="0E774A"/>
    </w:rPr>
  </w:style>
  <w:style w:type="character" w:styleId="10">
    <w:name w:val="Hyperlink"/>
    <w:unhideWhenUsed/>
    <w:qFormat/>
    <w:uiPriority w:val="99"/>
    <w:rPr>
      <w:color w:val="0000FF"/>
      <w:u w:val="single"/>
    </w:rPr>
  </w:style>
  <w:style w:type="paragraph" w:styleId="11">
    <w:name w:val="Body Text"/>
    <w:basedOn w:val="1"/>
    <w:link w:val="22"/>
    <w:qFormat/>
    <w:uiPriority w:val="0"/>
    <w:rPr>
      <w:rFonts w:ascii="Courier New" w:hAnsi="Courier New"/>
      <w:b/>
      <w:bCs/>
      <w:i/>
      <w:iCs/>
      <w:sz w:val="28"/>
      <w:lang w:val="zh-CN"/>
    </w:rPr>
  </w:style>
  <w:style w:type="paragraph" w:styleId="12">
    <w:name w:val="Body Text Indent 2"/>
    <w:basedOn w:val="1"/>
    <w:link w:val="23"/>
    <w:unhideWhenUsed/>
    <w:qFormat/>
    <w:uiPriority w:val="99"/>
    <w:pPr>
      <w:spacing w:after="120" w:line="480" w:lineRule="auto"/>
      <w:ind w:left="283"/>
    </w:pPr>
    <w:rPr>
      <w:lang w:val="zh-CN" w:eastAsia="zh-CN"/>
    </w:rPr>
  </w:style>
  <w:style w:type="paragraph" w:styleId="13">
    <w:name w:val="Normal (Web)"/>
    <w:basedOn w:val="1"/>
    <w:unhideWhenUsed/>
    <w:qFormat/>
    <w:uiPriority w:val="99"/>
    <w:pPr>
      <w:spacing w:before="100" w:beforeAutospacing="1" w:after="100" w:afterAutospacing="1"/>
    </w:pPr>
  </w:style>
  <w:style w:type="paragraph" w:styleId="14">
    <w:name w:val="header"/>
    <w:basedOn w:val="1"/>
    <w:link w:val="19"/>
    <w:unhideWhenUsed/>
    <w:qFormat/>
    <w:uiPriority w:val="0"/>
    <w:pPr>
      <w:tabs>
        <w:tab w:val="center" w:pos="4252"/>
        <w:tab w:val="right" w:pos="8504"/>
      </w:tabs>
    </w:pPr>
    <w:rPr>
      <w:rFonts w:ascii="Calibri" w:hAnsi="Calibri" w:eastAsia="Calibri"/>
      <w:sz w:val="22"/>
      <w:szCs w:val="22"/>
      <w:lang w:eastAsia="en-US"/>
    </w:rPr>
  </w:style>
  <w:style w:type="paragraph" w:styleId="15">
    <w:name w:val="footer"/>
    <w:basedOn w:val="1"/>
    <w:link w:val="20"/>
    <w:unhideWhenUsed/>
    <w:qFormat/>
    <w:uiPriority w:val="0"/>
    <w:pPr>
      <w:tabs>
        <w:tab w:val="center" w:pos="4252"/>
        <w:tab w:val="right" w:pos="8504"/>
      </w:tabs>
    </w:pPr>
    <w:rPr>
      <w:rFonts w:ascii="Calibri" w:hAnsi="Calibri" w:eastAsia="Calibri"/>
      <w:sz w:val="22"/>
      <w:szCs w:val="22"/>
      <w:lang w:eastAsia="en-US"/>
    </w:rPr>
  </w:style>
  <w:style w:type="paragraph" w:styleId="16">
    <w:name w:val="Balloon Text"/>
    <w:basedOn w:val="1"/>
    <w:link w:val="21"/>
    <w:semiHidden/>
    <w:unhideWhenUsed/>
    <w:qFormat/>
    <w:uiPriority w:val="99"/>
    <w:rPr>
      <w:rFonts w:ascii="Tahoma" w:hAnsi="Tahoma" w:eastAsia="Calibri"/>
      <w:sz w:val="16"/>
      <w:szCs w:val="16"/>
      <w:lang w:val="zh-CN" w:eastAsia="zh-CN"/>
    </w:rPr>
  </w:style>
  <w:style w:type="paragraph" w:styleId="17">
    <w:name w:val="Body Text Indent"/>
    <w:basedOn w:val="1"/>
    <w:link w:val="24"/>
    <w:unhideWhenUsed/>
    <w:qFormat/>
    <w:uiPriority w:val="0"/>
    <w:pPr>
      <w:spacing w:after="120"/>
      <w:ind w:left="283"/>
    </w:pPr>
    <w:rPr>
      <w:lang w:val="zh-CN" w:eastAsia="zh-CN"/>
    </w:rPr>
  </w:style>
  <w:style w:type="table" w:styleId="18">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Cabeçalho Char"/>
    <w:basedOn w:val="5"/>
    <w:link w:val="14"/>
    <w:qFormat/>
    <w:uiPriority w:val="0"/>
  </w:style>
  <w:style w:type="character" w:customStyle="1" w:styleId="20">
    <w:name w:val="Rodapé Char"/>
    <w:basedOn w:val="5"/>
    <w:link w:val="15"/>
    <w:qFormat/>
    <w:uiPriority w:val="0"/>
  </w:style>
  <w:style w:type="character" w:customStyle="1" w:styleId="21">
    <w:name w:val="Texto de balão Char"/>
    <w:link w:val="16"/>
    <w:semiHidden/>
    <w:qFormat/>
    <w:uiPriority w:val="99"/>
    <w:rPr>
      <w:rFonts w:ascii="Tahoma" w:hAnsi="Tahoma" w:cs="Tahoma"/>
      <w:sz w:val="16"/>
      <w:szCs w:val="16"/>
    </w:rPr>
  </w:style>
  <w:style w:type="character" w:customStyle="1" w:styleId="22">
    <w:name w:val="Corpo de texto Char"/>
    <w:link w:val="11"/>
    <w:qFormat/>
    <w:uiPriority w:val="0"/>
    <w:rPr>
      <w:rFonts w:ascii="Courier New" w:hAnsi="Courier New" w:eastAsia="Times New Roman" w:cs="Courier New"/>
      <w:b/>
      <w:bCs/>
      <w:i/>
      <w:iCs/>
      <w:sz w:val="28"/>
      <w:szCs w:val="24"/>
      <w:lang w:eastAsia="pt-BR"/>
    </w:rPr>
  </w:style>
  <w:style w:type="character" w:customStyle="1" w:styleId="23">
    <w:name w:val="Recuo de corpo de texto 2 Char"/>
    <w:link w:val="12"/>
    <w:qFormat/>
    <w:uiPriority w:val="99"/>
    <w:rPr>
      <w:rFonts w:ascii="Times New Roman" w:hAnsi="Times New Roman" w:eastAsia="Times New Roman"/>
      <w:sz w:val="24"/>
      <w:szCs w:val="24"/>
    </w:rPr>
  </w:style>
  <w:style w:type="character" w:customStyle="1" w:styleId="24">
    <w:name w:val="Recuo de corpo de texto Char"/>
    <w:link w:val="17"/>
    <w:qFormat/>
    <w:uiPriority w:val="0"/>
    <w:rPr>
      <w:rFonts w:ascii="Times New Roman" w:hAnsi="Times New Roman" w:eastAsia="Times New Roman"/>
      <w:sz w:val="24"/>
      <w:szCs w:val="24"/>
    </w:rPr>
  </w:style>
  <w:style w:type="character" w:customStyle="1" w:styleId="25">
    <w:name w:val="Título 3 Char"/>
    <w:link w:val="3"/>
    <w:qFormat/>
    <w:uiPriority w:val="0"/>
    <w:rPr>
      <w:rFonts w:ascii="Arial" w:hAnsi="Arial" w:eastAsia="Times New Roman" w:cs="Arial"/>
      <w:b/>
      <w:bCs/>
      <w:sz w:val="26"/>
      <w:szCs w:val="26"/>
      <w:lang w:eastAsia="ar-SA"/>
    </w:rPr>
  </w:style>
  <w:style w:type="paragraph" w:customStyle="1" w:styleId="26">
    <w:name w:val="Corpo de texto 31"/>
    <w:basedOn w:val="1"/>
    <w:qFormat/>
    <w:uiPriority w:val="0"/>
    <w:pPr>
      <w:suppressAutoHyphens/>
      <w:spacing w:after="120"/>
    </w:pPr>
    <w:rPr>
      <w:sz w:val="16"/>
      <w:szCs w:val="16"/>
      <w:lang w:eastAsia="ar-SA"/>
    </w:rPr>
  </w:style>
  <w:style w:type="character" w:customStyle="1" w:styleId="27">
    <w:name w:val="st"/>
    <w:basedOn w:val="5"/>
    <w:qFormat/>
    <w:uiPriority w:val="0"/>
  </w:style>
  <w:style w:type="paragraph" w:styleId="28">
    <w:name w:val="List Paragraph"/>
    <w:basedOn w:val="1"/>
    <w:qFormat/>
    <w:uiPriority w:val="72"/>
    <w:pPr>
      <w:ind w:left="720"/>
      <w:contextualSpacing/>
    </w:pPr>
  </w:style>
  <w:style w:type="character" w:customStyle="1" w:styleId="29">
    <w:name w:val="uxksbf"/>
    <w:basedOn w:val="5"/>
    <w:qFormat/>
    <w:uiPriority w:val="0"/>
  </w:style>
  <w:style w:type="character" w:customStyle="1" w:styleId="30">
    <w:name w:val="Título 1 Char"/>
    <w:basedOn w:val="5"/>
    <w:link w:val="2"/>
    <w:qFormat/>
    <w:uiPriority w:val="9"/>
    <w:rPr>
      <w:rFonts w:asciiTheme="majorHAnsi" w:hAnsiTheme="majorHAnsi" w:eastAsiaTheme="majorEastAsia" w:cstheme="majorBidi"/>
      <w:color w:val="2F5597" w:themeColor="accent1" w:themeShade="BF"/>
      <w:sz w:val="32"/>
      <w:szCs w:val="32"/>
    </w:rPr>
  </w:style>
  <w:style w:type="paragraph" w:styleId="31">
    <w:name w:val="No Spacing"/>
    <w:qFormat/>
    <w:uiPriority w:val="1"/>
    <w:pPr>
      <w:jc w:val="both"/>
    </w:pPr>
    <w:rPr>
      <w:rFonts w:ascii="Arial" w:hAnsi="Arial" w:eastAsia="Times New Roman" w:cs="Times New Roman"/>
      <w:sz w:val="24"/>
      <w:lang w:val="pt-BR" w:eastAsia="pt-BR" w:bidi="ar-SA"/>
    </w:rPr>
  </w:style>
  <w:style w:type="character" w:customStyle="1" w:styleId="32">
    <w:name w:val="listing-desc2"/>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54E778-212B-45A0-B0E3-8CA17D51EB4C}">
  <ds:schemaRefs/>
</ds:datastoreItem>
</file>

<file path=docProps/app.xml><?xml version="1.0" encoding="utf-8"?>
<Properties xmlns="http://schemas.openxmlformats.org/officeDocument/2006/extended-properties" xmlns:vt="http://schemas.openxmlformats.org/officeDocument/2006/docPropsVTypes">
  <Template>Normal</Template>
  <Pages>10</Pages>
  <Words>459</Words>
  <Characters>2481</Characters>
  <Lines>20</Lines>
  <Paragraphs>5</Paragraphs>
  <TotalTime>38</TotalTime>
  <ScaleCrop>false</ScaleCrop>
  <LinksUpToDate>false</LinksUpToDate>
  <CharactersWithSpaces>2935</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2022-01-19T12:08:00Z</dcterms:created>
  <dc:creator>TI-01</dc:creator>
  <cp:lastModifiedBy>DEP. ADMINISTRAÇÃO</cp:lastModifiedBy>
  <cp:lastPrinted>2023-11-13T17:08:00Z</cp:lastPrinted>
  <dcterms:modified xsi:type="dcterms:W3CDTF">2024-10-16T11:35:54Z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1046-11.2.0.11537</vt:lpwstr>
  </property>
  <property fmtid="{D5CDD505-2E9C-101B-9397-08002B2CF9AE}" pid="3" name="ICV">
    <vt:lpwstr>14353DE4E78947328AAF0199F7451634</vt:lpwstr>
  </property>
</Properties>
</file>